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28" w:rsidRDefault="0002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-78740</wp:posOffset>
            </wp:positionV>
            <wp:extent cx="1166495" cy="1121410"/>
            <wp:effectExtent l="19050" t="0" r="0" b="0"/>
            <wp:wrapNone/>
            <wp:docPr id="3" name="Picture 1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028" w:rsidRDefault="00DD6028">
      <w:pPr>
        <w:rPr>
          <w:rFonts w:ascii="Times New Roman" w:hAnsi="Times New Roman" w:cs="Times New Roman"/>
          <w:sz w:val="24"/>
          <w:szCs w:val="24"/>
        </w:rPr>
      </w:pPr>
    </w:p>
    <w:p w:rsidR="002A212C" w:rsidRPr="003351A8" w:rsidRDefault="002A212C">
      <w:pPr>
        <w:rPr>
          <w:rFonts w:ascii="Times New Roman" w:hAnsi="Times New Roman" w:cs="Times New Roman"/>
          <w:sz w:val="24"/>
          <w:szCs w:val="24"/>
        </w:rPr>
      </w:pPr>
    </w:p>
    <w:p w:rsidR="00ED65DB" w:rsidRPr="008F334E" w:rsidRDefault="00ED65DB">
      <w:pPr>
        <w:rPr>
          <w:rFonts w:ascii="Times New Roman" w:hAnsi="Times New Roman" w:cs="Times New Roman"/>
          <w:sz w:val="2"/>
          <w:szCs w:val="2"/>
        </w:rPr>
      </w:pPr>
    </w:p>
    <w:p w:rsidR="001366BC" w:rsidRPr="008F334E" w:rsidRDefault="008F334E" w:rsidP="001366B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N</w:t>
      </w:r>
      <w:r w:rsidR="001366BC" w:rsidRPr="008F334E">
        <w:rPr>
          <w:rFonts w:ascii="Times New Roman" w:hAnsi="Times New Roman" w:cs="Times New Roman"/>
          <w:b/>
          <w:bCs/>
          <w:sz w:val="42"/>
          <w:szCs w:val="42"/>
        </w:rPr>
        <w:t>ATIONAL INSTITUTE OF SIDDHA</w:t>
      </w:r>
    </w:p>
    <w:p w:rsidR="001366BC" w:rsidRPr="008F334E" w:rsidRDefault="001366BC" w:rsidP="001366B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8F334E">
        <w:rPr>
          <w:rFonts w:ascii="Times New Roman" w:hAnsi="Times New Roman" w:cs="Times New Roman"/>
          <w:b/>
          <w:bCs/>
          <w:sz w:val="38"/>
          <w:szCs w:val="38"/>
        </w:rPr>
        <w:t>Ministry of Ayush</w:t>
      </w:r>
    </w:p>
    <w:p w:rsidR="001366BC" w:rsidRDefault="001366BC" w:rsidP="001366B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34E">
        <w:rPr>
          <w:rFonts w:ascii="Times New Roman" w:hAnsi="Times New Roman" w:cs="Times New Roman"/>
          <w:b/>
          <w:bCs/>
          <w:sz w:val="38"/>
          <w:szCs w:val="38"/>
        </w:rPr>
        <w:t>Government of India</w:t>
      </w:r>
    </w:p>
    <w:p w:rsidR="004B49FF" w:rsidRPr="003351A8" w:rsidRDefault="004B49FF" w:rsidP="001366B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5DB" w:rsidRPr="003351A8" w:rsidRDefault="00ED65DB">
      <w:pPr>
        <w:rPr>
          <w:rFonts w:ascii="Times New Roman" w:hAnsi="Times New Roman" w:cs="Times New Roman"/>
          <w:sz w:val="24"/>
          <w:szCs w:val="24"/>
        </w:rPr>
      </w:pPr>
    </w:p>
    <w:p w:rsidR="00ED65DB" w:rsidRDefault="00ED65DB">
      <w:pPr>
        <w:rPr>
          <w:rFonts w:ascii="Times New Roman" w:hAnsi="Times New Roman" w:cs="Times New Roman"/>
          <w:sz w:val="24"/>
          <w:szCs w:val="24"/>
        </w:rPr>
      </w:pPr>
    </w:p>
    <w:p w:rsidR="008F334E" w:rsidRPr="003351A8" w:rsidRDefault="008F334E">
      <w:pPr>
        <w:rPr>
          <w:rFonts w:ascii="Times New Roman" w:hAnsi="Times New Roman" w:cs="Times New Roman"/>
          <w:sz w:val="24"/>
          <w:szCs w:val="24"/>
        </w:rPr>
      </w:pPr>
    </w:p>
    <w:p w:rsidR="00ED65DB" w:rsidRPr="008F334E" w:rsidRDefault="001366BC" w:rsidP="001366BC">
      <w:pPr>
        <w:jc w:val="center"/>
        <w:rPr>
          <w:rFonts w:ascii="Times New Roman" w:hAnsi="Times New Roman" w:cs="Times New Roman"/>
          <w:sz w:val="38"/>
          <w:szCs w:val="38"/>
        </w:rPr>
      </w:pPr>
      <w:r w:rsidRPr="008F334E">
        <w:rPr>
          <w:rFonts w:ascii="Times New Roman" w:hAnsi="Times New Roman" w:cs="Times New Roman"/>
          <w:b/>
          <w:bCs/>
          <w:sz w:val="46"/>
          <w:szCs w:val="46"/>
        </w:rPr>
        <w:t>P</w:t>
      </w:r>
      <w:r w:rsidR="005D7293">
        <w:rPr>
          <w:rFonts w:ascii="Times New Roman" w:hAnsi="Times New Roman" w:cs="Times New Roman"/>
          <w:b/>
          <w:bCs/>
          <w:sz w:val="46"/>
          <w:szCs w:val="46"/>
        </w:rPr>
        <w:t>h</w:t>
      </w:r>
      <w:r w:rsidRPr="008F334E">
        <w:rPr>
          <w:rFonts w:ascii="Times New Roman" w:hAnsi="Times New Roman" w:cs="Times New Roman"/>
          <w:b/>
          <w:bCs/>
          <w:sz w:val="46"/>
          <w:szCs w:val="46"/>
        </w:rPr>
        <w:t>.D PROGRAMME (FULL TIME)</w:t>
      </w:r>
    </w:p>
    <w:p w:rsidR="008F334E" w:rsidRPr="008F334E" w:rsidRDefault="008F334E" w:rsidP="008F3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8F334E" w:rsidRDefault="008F334E" w:rsidP="008F3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12E96" w:rsidRPr="008F334E" w:rsidRDefault="00A02508" w:rsidP="008F3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8F334E">
        <w:rPr>
          <w:rFonts w:ascii="Times New Roman" w:hAnsi="Times New Roman" w:cs="Times New Roman"/>
          <w:b/>
          <w:bCs/>
          <w:sz w:val="46"/>
          <w:szCs w:val="46"/>
        </w:rPr>
        <w:t xml:space="preserve">PROSPECTUS </w:t>
      </w:r>
    </w:p>
    <w:p w:rsidR="00ED65DB" w:rsidRPr="008F334E" w:rsidRDefault="00E70F70" w:rsidP="00E70F70">
      <w:pPr>
        <w:jc w:val="center"/>
        <w:rPr>
          <w:rFonts w:ascii="Times New Roman" w:hAnsi="Times New Roman" w:cs="Times New Roman"/>
          <w:b/>
          <w:bCs/>
          <w:color w:val="FF0000"/>
          <w:sz w:val="46"/>
          <w:szCs w:val="46"/>
        </w:rPr>
      </w:pPr>
      <w:r w:rsidRPr="008F334E">
        <w:rPr>
          <w:rFonts w:ascii="Times New Roman" w:hAnsi="Times New Roman" w:cs="Times New Roman"/>
          <w:b/>
          <w:bCs/>
          <w:sz w:val="46"/>
          <w:szCs w:val="46"/>
        </w:rPr>
        <w:t>202</w:t>
      </w:r>
      <w:r w:rsidR="0070229F" w:rsidRPr="008F334E">
        <w:rPr>
          <w:rFonts w:ascii="Times New Roman" w:hAnsi="Times New Roman" w:cs="Times New Roman"/>
          <w:b/>
          <w:bCs/>
          <w:sz w:val="46"/>
          <w:szCs w:val="46"/>
        </w:rPr>
        <w:t>2</w:t>
      </w:r>
      <w:r w:rsidRPr="008F334E">
        <w:rPr>
          <w:rFonts w:ascii="Times New Roman" w:hAnsi="Times New Roman" w:cs="Times New Roman"/>
          <w:b/>
          <w:bCs/>
          <w:sz w:val="46"/>
          <w:szCs w:val="46"/>
        </w:rPr>
        <w:t>-2</w:t>
      </w:r>
      <w:r w:rsidR="0070229F" w:rsidRPr="008F334E">
        <w:rPr>
          <w:rFonts w:ascii="Times New Roman" w:hAnsi="Times New Roman" w:cs="Times New Roman"/>
          <w:b/>
          <w:bCs/>
          <w:sz w:val="46"/>
          <w:szCs w:val="46"/>
        </w:rPr>
        <w:t>3</w:t>
      </w:r>
    </w:p>
    <w:p w:rsidR="00ED65DB" w:rsidRDefault="00514A55" w:rsidP="00514A55">
      <w:pPr>
        <w:tabs>
          <w:tab w:val="left" w:pos="51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B49FF" w:rsidRPr="00517B64" w:rsidRDefault="004B49FF" w:rsidP="00514A55">
      <w:pPr>
        <w:tabs>
          <w:tab w:val="left" w:pos="5190"/>
        </w:tabs>
        <w:rPr>
          <w:rFonts w:ascii="Times New Roman" w:hAnsi="Times New Roman" w:cs="Times New Roman"/>
          <w:sz w:val="32"/>
          <w:szCs w:val="32"/>
        </w:rPr>
      </w:pPr>
    </w:p>
    <w:p w:rsidR="00BE33B7" w:rsidRDefault="00BE33B7" w:rsidP="002B361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6BC" w:rsidRDefault="001366BC" w:rsidP="002B361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34E" w:rsidRDefault="008F334E" w:rsidP="002B361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34E" w:rsidRDefault="008F334E" w:rsidP="002B361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3B7" w:rsidRDefault="00BE33B7" w:rsidP="002B361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F70" w:rsidRPr="008F334E" w:rsidRDefault="00E70F70" w:rsidP="008F33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334E">
        <w:rPr>
          <w:rFonts w:ascii="Times New Roman" w:hAnsi="Times New Roman" w:cs="Times New Roman"/>
          <w:b/>
          <w:bCs/>
          <w:sz w:val="32"/>
          <w:szCs w:val="32"/>
        </w:rPr>
        <w:t>Tambaram Sanatorium, Chennai-600 047</w:t>
      </w:r>
    </w:p>
    <w:p w:rsidR="00E70F70" w:rsidRPr="008F334E" w:rsidRDefault="00E70F70" w:rsidP="008F33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334E">
        <w:rPr>
          <w:rFonts w:ascii="Times New Roman" w:hAnsi="Times New Roman" w:cs="Times New Roman"/>
          <w:b/>
          <w:bCs/>
          <w:sz w:val="32"/>
          <w:szCs w:val="32"/>
        </w:rPr>
        <w:t>Tele:</w:t>
      </w:r>
      <w:r w:rsidR="004170AC" w:rsidRPr="008F33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334E">
        <w:rPr>
          <w:rFonts w:ascii="Times New Roman" w:hAnsi="Times New Roman" w:cs="Times New Roman"/>
          <w:b/>
          <w:bCs/>
          <w:sz w:val="32"/>
          <w:szCs w:val="32"/>
        </w:rPr>
        <w:t>044-22411611, 044-22381314</w:t>
      </w:r>
    </w:p>
    <w:p w:rsidR="00E70F70" w:rsidRPr="008F334E" w:rsidRDefault="00B4389D" w:rsidP="008F33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334E">
        <w:rPr>
          <w:rFonts w:ascii="Times New Roman" w:hAnsi="Times New Roman" w:cs="Times New Roman"/>
          <w:b/>
          <w:bCs/>
          <w:sz w:val="32"/>
          <w:szCs w:val="32"/>
        </w:rPr>
        <w:t>Email: nis</w:t>
      </w:r>
      <w:r w:rsidR="007F7B28">
        <w:rPr>
          <w:rFonts w:ascii="Times New Roman" w:hAnsi="Times New Roman" w:cs="Times New Roman"/>
          <w:b/>
          <w:bCs/>
          <w:sz w:val="32"/>
          <w:szCs w:val="32"/>
        </w:rPr>
        <w:t>phdsection</w:t>
      </w:r>
      <w:r w:rsidRPr="008F334E">
        <w:rPr>
          <w:rFonts w:ascii="Times New Roman" w:hAnsi="Times New Roman" w:cs="Times New Roman"/>
          <w:b/>
          <w:bCs/>
          <w:sz w:val="32"/>
          <w:szCs w:val="32"/>
        </w:rPr>
        <w:t>@</w:t>
      </w:r>
      <w:r w:rsidR="007F7B28">
        <w:rPr>
          <w:rFonts w:ascii="Times New Roman" w:hAnsi="Times New Roman" w:cs="Times New Roman"/>
          <w:b/>
          <w:bCs/>
          <w:sz w:val="32"/>
          <w:szCs w:val="32"/>
        </w:rPr>
        <w:t>gmail.com</w:t>
      </w:r>
    </w:p>
    <w:p w:rsidR="00B4389D" w:rsidRPr="003351A8" w:rsidRDefault="00B4389D" w:rsidP="008F334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34E">
        <w:rPr>
          <w:rFonts w:ascii="Times New Roman" w:hAnsi="Times New Roman" w:cs="Times New Roman"/>
          <w:b/>
          <w:bCs/>
          <w:sz w:val="32"/>
          <w:szCs w:val="32"/>
        </w:rPr>
        <w:t>Web: www.nischennai.org</w:t>
      </w:r>
    </w:p>
    <w:p w:rsidR="00E70F70" w:rsidRPr="003351A8" w:rsidRDefault="00E70F70" w:rsidP="00710D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28" w:rsidRDefault="00B04328" w:rsidP="00293E07">
      <w:pPr>
        <w:spacing w:line="48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28" w:rsidRPr="003351A8" w:rsidRDefault="00F91D27" w:rsidP="00293E07">
      <w:pPr>
        <w:spacing w:line="48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INDEX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9"/>
        <w:gridCol w:w="759"/>
        <w:gridCol w:w="5386"/>
        <w:gridCol w:w="1209"/>
      </w:tblGrid>
      <w:tr w:rsidR="00F91D27" w:rsidRPr="00ED7587" w:rsidTr="00CD3591">
        <w:trPr>
          <w:trHeight w:val="245"/>
        </w:trPr>
        <w:tc>
          <w:tcPr>
            <w:tcW w:w="909" w:type="dxa"/>
            <w:vAlign w:val="center"/>
          </w:tcPr>
          <w:p w:rsidR="00F91D27" w:rsidRPr="00ED7587" w:rsidRDefault="00F91D2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15F0A" w:rsidRPr="00ED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ED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1435B" w:rsidRPr="00ED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2B361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209" w:type="dxa"/>
            <w:vAlign w:val="center"/>
          </w:tcPr>
          <w:p w:rsidR="00F91D27" w:rsidRPr="00ED7587" w:rsidRDefault="00F91D2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No.</w:t>
            </w:r>
          </w:p>
        </w:tc>
      </w:tr>
      <w:tr w:rsidR="002B361D" w:rsidRPr="00ED7587" w:rsidTr="00CD3591">
        <w:trPr>
          <w:trHeight w:val="405"/>
        </w:trPr>
        <w:tc>
          <w:tcPr>
            <w:tcW w:w="909" w:type="dxa"/>
            <w:vMerge w:val="restart"/>
            <w:vAlign w:val="center"/>
          </w:tcPr>
          <w:p w:rsidR="002B361D" w:rsidRPr="00ED7587" w:rsidRDefault="002B361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1D" w:rsidRPr="00ED7587" w:rsidRDefault="002B361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5" w:type="dxa"/>
            <w:gridSpan w:val="2"/>
            <w:vAlign w:val="center"/>
          </w:tcPr>
          <w:p w:rsidR="002B361D" w:rsidRPr="00ED7587" w:rsidRDefault="002B361D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209" w:type="dxa"/>
            <w:vAlign w:val="center"/>
          </w:tcPr>
          <w:p w:rsidR="002B361D" w:rsidRPr="00ED7587" w:rsidRDefault="00BE33B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61D" w:rsidRPr="00ED7587" w:rsidTr="00CD3591">
        <w:trPr>
          <w:trHeight w:val="405"/>
        </w:trPr>
        <w:tc>
          <w:tcPr>
            <w:tcW w:w="909" w:type="dxa"/>
            <w:vMerge/>
            <w:vAlign w:val="center"/>
          </w:tcPr>
          <w:p w:rsidR="002B361D" w:rsidRPr="00ED7587" w:rsidRDefault="002B361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B361D" w:rsidRPr="00ED7587" w:rsidRDefault="002B361D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E07" w:rsidRPr="00ED75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  <w:vAlign w:val="center"/>
          </w:tcPr>
          <w:p w:rsidR="002B361D" w:rsidRPr="00ED7587" w:rsidRDefault="002B361D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About </w:t>
            </w:r>
            <w:r w:rsidR="0051435B"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Institute</w:t>
            </w:r>
          </w:p>
        </w:tc>
        <w:tc>
          <w:tcPr>
            <w:tcW w:w="1209" w:type="dxa"/>
            <w:vAlign w:val="center"/>
          </w:tcPr>
          <w:p w:rsidR="002B361D" w:rsidRPr="00ED7587" w:rsidRDefault="00BE33B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EBE" w:rsidRPr="00ED7587" w:rsidTr="00CD3591">
        <w:trPr>
          <w:trHeight w:val="405"/>
        </w:trPr>
        <w:tc>
          <w:tcPr>
            <w:tcW w:w="909" w:type="dxa"/>
            <w:vMerge/>
            <w:vAlign w:val="center"/>
          </w:tcPr>
          <w:p w:rsidR="00217EBE" w:rsidRPr="00ED7587" w:rsidRDefault="00217EBE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17EBE" w:rsidRPr="00ED7587" w:rsidRDefault="00217EBE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  <w:vAlign w:val="center"/>
          </w:tcPr>
          <w:p w:rsidR="00217EBE" w:rsidRPr="00ED7587" w:rsidRDefault="00217EBE" w:rsidP="005E3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Aims and Objectives </w:t>
            </w:r>
          </w:p>
        </w:tc>
        <w:tc>
          <w:tcPr>
            <w:tcW w:w="1209" w:type="dxa"/>
            <w:vAlign w:val="center"/>
          </w:tcPr>
          <w:p w:rsidR="00217EBE" w:rsidRPr="00ED7587" w:rsidRDefault="00BE33B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61D" w:rsidRPr="00ED7587" w:rsidTr="00CD3591">
        <w:trPr>
          <w:trHeight w:val="405"/>
        </w:trPr>
        <w:tc>
          <w:tcPr>
            <w:tcW w:w="909" w:type="dxa"/>
            <w:vMerge/>
            <w:vAlign w:val="center"/>
          </w:tcPr>
          <w:p w:rsidR="002B361D" w:rsidRPr="00ED7587" w:rsidRDefault="002B361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B361D" w:rsidRPr="00ED7587" w:rsidRDefault="002B361D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EBE" w:rsidRPr="00E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2B361D" w:rsidRPr="00ED7587" w:rsidRDefault="0051435B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Academic</w:t>
            </w:r>
            <w:r w:rsidR="002B361D"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Programme</w:t>
            </w: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B361D"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vAlign w:val="center"/>
          </w:tcPr>
          <w:p w:rsidR="002B361D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67C" w:rsidRPr="00ED7587" w:rsidTr="00CD3591">
        <w:trPr>
          <w:trHeight w:val="405"/>
        </w:trPr>
        <w:tc>
          <w:tcPr>
            <w:tcW w:w="909" w:type="dxa"/>
            <w:vMerge/>
            <w:vAlign w:val="center"/>
          </w:tcPr>
          <w:p w:rsidR="0077067C" w:rsidRPr="00ED7587" w:rsidRDefault="0077067C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067C" w:rsidRPr="00ED7587" w:rsidRDefault="0077067C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386" w:type="dxa"/>
            <w:vAlign w:val="center"/>
          </w:tcPr>
          <w:p w:rsidR="0077067C" w:rsidRPr="00ED7587" w:rsidRDefault="00134A6C" w:rsidP="005E3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Bachelor of Siddha Medicine And Surgery (BSMS)</w:t>
            </w:r>
          </w:p>
        </w:tc>
        <w:tc>
          <w:tcPr>
            <w:tcW w:w="1209" w:type="dxa"/>
            <w:vAlign w:val="center"/>
          </w:tcPr>
          <w:p w:rsidR="0077067C" w:rsidRPr="00ED7587" w:rsidRDefault="00E820A4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0BC" w:rsidRPr="00ED7587" w:rsidTr="00CD3591">
        <w:trPr>
          <w:trHeight w:val="405"/>
        </w:trPr>
        <w:tc>
          <w:tcPr>
            <w:tcW w:w="909" w:type="dxa"/>
            <w:vMerge/>
            <w:vAlign w:val="center"/>
          </w:tcPr>
          <w:p w:rsidR="009A70BC" w:rsidRPr="00ED7587" w:rsidRDefault="009A70BC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9A70BC" w:rsidRPr="00ED7587" w:rsidRDefault="009A70BC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386" w:type="dxa"/>
            <w:vAlign w:val="center"/>
          </w:tcPr>
          <w:p w:rsidR="009A70BC" w:rsidRPr="00ED7587" w:rsidRDefault="00881D7B" w:rsidP="005E3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Doctor of Medicine (MD) (Siddha)</w:t>
            </w:r>
          </w:p>
        </w:tc>
        <w:tc>
          <w:tcPr>
            <w:tcW w:w="1209" w:type="dxa"/>
            <w:vAlign w:val="center"/>
          </w:tcPr>
          <w:p w:rsidR="009A70BC" w:rsidRPr="00ED7587" w:rsidRDefault="00F62151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61D" w:rsidRPr="00ED7587" w:rsidTr="00CD3591">
        <w:trPr>
          <w:trHeight w:val="405"/>
        </w:trPr>
        <w:tc>
          <w:tcPr>
            <w:tcW w:w="909" w:type="dxa"/>
            <w:vMerge/>
            <w:vAlign w:val="center"/>
          </w:tcPr>
          <w:p w:rsidR="002B361D" w:rsidRPr="00ED7587" w:rsidRDefault="002B361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B361D" w:rsidRPr="00ED7587" w:rsidRDefault="002B361D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EBE" w:rsidRPr="00E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2B361D" w:rsidRPr="00ED7587" w:rsidRDefault="00293E07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Ph.</w:t>
            </w:r>
            <w:r w:rsidR="002B361D"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D Programme</w:t>
            </w:r>
          </w:p>
        </w:tc>
        <w:tc>
          <w:tcPr>
            <w:tcW w:w="1209" w:type="dxa"/>
            <w:vAlign w:val="center"/>
          </w:tcPr>
          <w:p w:rsidR="002B361D" w:rsidRPr="00ED7587" w:rsidRDefault="003B5B86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F91D2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F91D27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 xml:space="preserve">Purpose </w:t>
            </w: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623527" w:rsidRPr="00ED7587">
              <w:rPr>
                <w:rFonts w:ascii="Times New Roman" w:hAnsi="Times New Roman" w:cs="Times New Roman"/>
                <w:sz w:val="24"/>
                <w:szCs w:val="24"/>
              </w:rPr>
              <w:t>Ph. D programme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F91D2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F91D27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Duration o</w:t>
            </w:r>
            <w:r w:rsidR="00293E07"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 </w:t>
            </w:r>
            <w:r w:rsidR="000B7515"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Ph.D Programme</w:t>
            </w:r>
          </w:p>
        </w:tc>
        <w:tc>
          <w:tcPr>
            <w:tcW w:w="1209" w:type="dxa"/>
            <w:vAlign w:val="center"/>
          </w:tcPr>
          <w:p w:rsidR="00F91D27" w:rsidRPr="00ED7587" w:rsidRDefault="0013652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F91D2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F91D27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Stipend</w:t>
            </w:r>
          </w:p>
        </w:tc>
        <w:tc>
          <w:tcPr>
            <w:tcW w:w="1209" w:type="dxa"/>
            <w:vAlign w:val="center"/>
          </w:tcPr>
          <w:p w:rsidR="00F91D27" w:rsidRPr="00ED7587" w:rsidRDefault="0013652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F91D2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F91D27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Eligibility</w:t>
            </w:r>
          </w:p>
        </w:tc>
        <w:tc>
          <w:tcPr>
            <w:tcW w:w="1209" w:type="dxa"/>
            <w:vAlign w:val="center"/>
          </w:tcPr>
          <w:p w:rsidR="00F91D27" w:rsidRPr="00ED7587" w:rsidRDefault="008C2297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A59" w:rsidRPr="00ED7587" w:rsidTr="00CD3591">
        <w:trPr>
          <w:trHeight w:val="405"/>
        </w:trPr>
        <w:tc>
          <w:tcPr>
            <w:tcW w:w="909" w:type="dxa"/>
            <w:vAlign w:val="center"/>
          </w:tcPr>
          <w:p w:rsidR="00487A59" w:rsidRPr="00ED7587" w:rsidRDefault="00487A59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5" w:type="dxa"/>
            <w:gridSpan w:val="2"/>
            <w:vAlign w:val="center"/>
          </w:tcPr>
          <w:p w:rsidR="00487A59" w:rsidRPr="00ED7587" w:rsidRDefault="000C1EA4" w:rsidP="005E3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Age Limit</w:t>
            </w:r>
          </w:p>
        </w:tc>
        <w:tc>
          <w:tcPr>
            <w:tcW w:w="1209" w:type="dxa"/>
            <w:vAlign w:val="center"/>
          </w:tcPr>
          <w:p w:rsidR="00487A59" w:rsidRPr="00ED7587" w:rsidRDefault="00992C4E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600DB2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1D27" w:rsidRPr="00ED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F91D27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Leave Rules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D453E3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E06965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How to Apply</w:t>
            </w:r>
          </w:p>
        </w:tc>
        <w:tc>
          <w:tcPr>
            <w:tcW w:w="1209" w:type="dxa"/>
            <w:vAlign w:val="center"/>
          </w:tcPr>
          <w:p w:rsidR="00F91D27" w:rsidRPr="00ED7587" w:rsidRDefault="005B3333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BA6AE0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F91D27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Mode of Selection</w:t>
            </w:r>
          </w:p>
        </w:tc>
        <w:tc>
          <w:tcPr>
            <w:tcW w:w="1209" w:type="dxa"/>
            <w:vAlign w:val="center"/>
          </w:tcPr>
          <w:p w:rsidR="00F91D27" w:rsidRPr="00ED7587" w:rsidRDefault="00EA2BCF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A0D" w:rsidRPr="00ED7587" w:rsidTr="00CD3591">
        <w:trPr>
          <w:trHeight w:val="405"/>
        </w:trPr>
        <w:tc>
          <w:tcPr>
            <w:tcW w:w="909" w:type="dxa"/>
            <w:vAlign w:val="center"/>
          </w:tcPr>
          <w:p w:rsidR="00017A0D" w:rsidRPr="00ED7587" w:rsidRDefault="00030F02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5" w:type="dxa"/>
            <w:gridSpan w:val="2"/>
            <w:vAlign w:val="center"/>
          </w:tcPr>
          <w:p w:rsidR="00017A0D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 xml:space="preserve">Validity of </w:t>
            </w:r>
            <w:r w:rsidR="007F7B28" w:rsidRPr="00ED75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selection period to Ph.D programme</w:t>
            </w:r>
          </w:p>
        </w:tc>
        <w:tc>
          <w:tcPr>
            <w:tcW w:w="1209" w:type="dxa"/>
            <w:vAlign w:val="center"/>
          </w:tcPr>
          <w:p w:rsidR="00017A0D" w:rsidRPr="00ED7587" w:rsidRDefault="00936306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10574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Examination Pattern</w:t>
            </w:r>
          </w:p>
        </w:tc>
        <w:tc>
          <w:tcPr>
            <w:tcW w:w="1209" w:type="dxa"/>
            <w:vAlign w:val="center"/>
          </w:tcPr>
          <w:p w:rsidR="00F91D27" w:rsidRPr="00ED7587" w:rsidRDefault="00502838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907131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Fees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EE593F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Topic of Research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8F1A70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8576E4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Publications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B715D2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Contingent Grant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371702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No. of Seats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B27163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Reservations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D27" w:rsidRPr="00ED7587" w:rsidTr="00CD3591">
        <w:trPr>
          <w:trHeight w:val="405"/>
        </w:trPr>
        <w:tc>
          <w:tcPr>
            <w:tcW w:w="909" w:type="dxa"/>
            <w:vAlign w:val="center"/>
          </w:tcPr>
          <w:p w:rsidR="00F91D27" w:rsidRPr="00ED7587" w:rsidRDefault="00FC300C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45" w:type="dxa"/>
            <w:gridSpan w:val="2"/>
            <w:vAlign w:val="center"/>
          </w:tcPr>
          <w:p w:rsidR="00F91D27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Patent Rights</w:t>
            </w:r>
          </w:p>
        </w:tc>
        <w:tc>
          <w:tcPr>
            <w:tcW w:w="1209" w:type="dxa"/>
            <w:vAlign w:val="center"/>
          </w:tcPr>
          <w:p w:rsidR="00F91D27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EBE" w:rsidRPr="00ED7587" w:rsidTr="00CD3591">
        <w:trPr>
          <w:trHeight w:val="405"/>
        </w:trPr>
        <w:tc>
          <w:tcPr>
            <w:tcW w:w="909" w:type="dxa"/>
            <w:vAlign w:val="center"/>
          </w:tcPr>
          <w:p w:rsidR="00217EBE" w:rsidRPr="00ED7587" w:rsidRDefault="0054286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5" w:type="dxa"/>
            <w:gridSpan w:val="2"/>
            <w:vAlign w:val="center"/>
          </w:tcPr>
          <w:p w:rsidR="00217EBE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Hostel Accommodation</w:t>
            </w:r>
          </w:p>
        </w:tc>
        <w:tc>
          <w:tcPr>
            <w:tcW w:w="1209" w:type="dxa"/>
            <w:vAlign w:val="center"/>
          </w:tcPr>
          <w:p w:rsidR="00217EBE" w:rsidRPr="00ED7587" w:rsidRDefault="00EE278A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6A2" w:rsidRPr="00ED7587" w:rsidTr="00CD3591">
        <w:trPr>
          <w:trHeight w:val="405"/>
        </w:trPr>
        <w:tc>
          <w:tcPr>
            <w:tcW w:w="909" w:type="dxa"/>
            <w:vAlign w:val="center"/>
          </w:tcPr>
          <w:p w:rsidR="009876A2" w:rsidRPr="00ED7587" w:rsidRDefault="00614D35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45" w:type="dxa"/>
            <w:gridSpan w:val="2"/>
            <w:vAlign w:val="center"/>
          </w:tcPr>
          <w:p w:rsidR="009876A2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Disciplinary Procedure</w:t>
            </w:r>
          </w:p>
        </w:tc>
        <w:tc>
          <w:tcPr>
            <w:tcW w:w="1209" w:type="dxa"/>
            <w:vAlign w:val="center"/>
          </w:tcPr>
          <w:p w:rsidR="009876A2" w:rsidRPr="00ED7587" w:rsidRDefault="001C57EE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7EBE" w:rsidRPr="00ED7587" w:rsidTr="00CD3591">
        <w:trPr>
          <w:trHeight w:val="405"/>
        </w:trPr>
        <w:tc>
          <w:tcPr>
            <w:tcW w:w="909" w:type="dxa"/>
            <w:vAlign w:val="center"/>
          </w:tcPr>
          <w:p w:rsidR="00217EBE" w:rsidRPr="00ED7587" w:rsidRDefault="00017A0D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D2E" w:rsidRPr="00E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878" w:rsidRPr="00ED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  <w:gridSpan w:val="2"/>
            <w:vAlign w:val="center"/>
          </w:tcPr>
          <w:p w:rsidR="00217EBE" w:rsidRPr="00ED7587" w:rsidRDefault="001F51D4" w:rsidP="005E3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bCs/>
                <w:sz w:val="24"/>
                <w:szCs w:val="24"/>
              </w:rPr>
              <w:t>Name of Supervising Guides</w:t>
            </w:r>
          </w:p>
        </w:tc>
        <w:tc>
          <w:tcPr>
            <w:tcW w:w="1209" w:type="dxa"/>
            <w:vAlign w:val="center"/>
          </w:tcPr>
          <w:p w:rsidR="00217EBE" w:rsidRPr="00ED7587" w:rsidRDefault="00517B64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78A" w:rsidRPr="00E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78A" w:rsidRPr="00ED7587" w:rsidTr="00CD3591">
        <w:trPr>
          <w:trHeight w:val="405"/>
        </w:trPr>
        <w:tc>
          <w:tcPr>
            <w:tcW w:w="909" w:type="dxa"/>
            <w:vAlign w:val="center"/>
          </w:tcPr>
          <w:p w:rsidR="00EE278A" w:rsidRPr="00ED7587" w:rsidRDefault="002044C0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45" w:type="dxa"/>
            <w:gridSpan w:val="2"/>
            <w:vAlign w:val="center"/>
          </w:tcPr>
          <w:p w:rsidR="00EE278A" w:rsidRPr="00ED7587" w:rsidRDefault="00CC7613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Important Dates</w:t>
            </w:r>
          </w:p>
        </w:tc>
        <w:tc>
          <w:tcPr>
            <w:tcW w:w="1209" w:type="dxa"/>
            <w:vAlign w:val="center"/>
          </w:tcPr>
          <w:p w:rsidR="00EE278A" w:rsidRPr="00ED7587" w:rsidRDefault="00666421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278A" w:rsidRPr="00ED7587" w:rsidTr="00CD3591">
        <w:trPr>
          <w:trHeight w:val="405"/>
        </w:trPr>
        <w:tc>
          <w:tcPr>
            <w:tcW w:w="909" w:type="dxa"/>
            <w:vAlign w:val="center"/>
          </w:tcPr>
          <w:p w:rsidR="00EE278A" w:rsidRPr="00ED7587" w:rsidRDefault="00A16011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45" w:type="dxa"/>
            <w:gridSpan w:val="2"/>
            <w:vAlign w:val="center"/>
          </w:tcPr>
          <w:p w:rsidR="00EE278A" w:rsidRPr="00ED7587" w:rsidRDefault="00CC7613" w:rsidP="005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General Instructions To The Candidates</w:t>
            </w:r>
          </w:p>
        </w:tc>
        <w:tc>
          <w:tcPr>
            <w:tcW w:w="1209" w:type="dxa"/>
            <w:vAlign w:val="center"/>
          </w:tcPr>
          <w:p w:rsidR="00EE278A" w:rsidRPr="00ED7587" w:rsidRDefault="009A130F" w:rsidP="005E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E1170" w:rsidRDefault="002B361D" w:rsidP="007F7B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78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F3686" w:rsidRDefault="005F3686" w:rsidP="007F7B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Notwithstanding anything contained in </w:t>
      </w:r>
      <w:r w:rsidR="008F334E">
        <w:rPr>
          <w:rFonts w:ascii="Times New Roman" w:hAnsi="Times New Roman" w:cs="Times New Roman"/>
          <w:b/>
          <w:bCs/>
          <w:sz w:val="24"/>
          <w:szCs w:val="24"/>
        </w:rPr>
        <w:t>the Bye Laws</w:t>
      </w:r>
      <w:r w:rsidR="00B611A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 of the Institute, the admission, examinations etc</w:t>
      </w:r>
      <w:r w:rsidR="008F33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11A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334E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B611A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6F649E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course of study leading to </w:t>
      </w:r>
      <w:r w:rsidR="00B611AD" w:rsidRPr="003351A8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="006F649E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34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6F649E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the Degree </w:t>
      </w:r>
      <w:r w:rsidR="00B611A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6F649E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Doctor of </w:t>
      </w:r>
      <w:r w:rsidR="007E1DD0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Philosophy </w:t>
      </w:r>
      <w:r w:rsidR="006F649E" w:rsidRPr="003351A8">
        <w:rPr>
          <w:rFonts w:ascii="Times New Roman" w:hAnsi="Times New Roman" w:cs="Times New Roman"/>
          <w:b/>
          <w:bCs/>
          <w:sz w:val="24"/>
          <w:szCs w:val="24"/>
        </w:rPr>
        <w:t>by this</w:t>
      </w:r>
      <w:r w:rsidR="00B611A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 Institute shall be governed by these Regulations</w:t>
      </w:r>
    </w:p>
    <w:p w:rsidR="008F334E" w:rsidRPr="00BA67E1" w:rsidRDefault="008F334E" w:rsidP="008F33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4E" w:rsidRDefault="007C6073" w:rsidP="008F334E">
      <w:pPr>
        <w:numPr>
          <w:ilvl w:val="0"/>
          <w:numId w:val="40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>INTR</w:t>
      </w:r>
      <w:r w:rsidR="006F649E" w:rsidRPr="003351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351A8">
        <w:rPr>
          <w:rFonts w:ascii="Times New Roman" w:hAnsi="Times New Roman" w:cs="Times New Roman"/>
          <w:b/>
          <w:bCs/>
          <w:sz w:val="24"/>
          <w:szCs w:val="24"/>
        </w:rPr>
        <w:t>DU</w:t>
      </w:r>
      <w:r w:rsidR="008F334E">
        <w:rPr>
          <w:rFonts w:ascii="Times New Roman" w:hAnsi="Times New Roman" w:cs="Times New Roman"/>
          <w:b/>
          <w:bCs/>
          <w:sz w:val="24"/>
          <w:szCs w:val="24"/>
        </w:rPr>
        <w:t>CTION</w:t>
      </w:r>
    </w:p>
    <w:p w:rsidR="008F334E" w:rsidRPr="008F334E" w:rsidRDefault="008F334E" w:rsidP="008F334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1AD" w:rsidRPr="003351A8" w:rsidRDefault="007E1DD0" w:rsidP="002200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>1.1. ABOUT</w:t>
      </w:r>
      <w:r w:rsidR="008B3CB7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34E">
        <w:rPr>
          <w:rFonts w:ascii="Times New Roman" w:hAnsi="Times New Roman" w:cs="Times New Roman"/>
          <w:b/>
          <w:bCs/>
          <w:sz w:val="24"/>
          <w:szCs w:val="24"/>
        </w:rPr>
        <w:t>THE INSTITUTE</w:t>
      </w:r>
    </w:p>
    <w:p w:rsidR="008F334E" w:rsidRDefault="008F334E" w:rsidP="002200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3CB7" w:rsidRDefault="008B3CB7" w:rsidP="002200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Siddha system is one of</w:t>
      </w:r>
      <w:r w:rsidR="00A73158">
        <w:rPr>
          <w:rFonts w:ascii="Times New Roman" w:hAnsi="Times New Roman" w:cs="Times New Roman"/>
          <w:sz w:val="24"/>
          <w:szCs w:val="24"/>
        </w:rPr>
        <w:t xml:space="preserve"> the oldest systems of medicine</w:t>
      </w:r>
      <w:r w:rsidRPr="003351A8">
        <w:rPr>
          <w:rFonts w:ascii="Times New Roman" w:hAnsi="Times New Roman" w:cs="Times New Roman"/>
          <w:sz w:val="24"/>
          <w:szCs w:val="24"/>
        </w:rPr>
        <w:t xml:space="preserve"> in India. The term ‘Siddha’ mean</w:t>
      </w:r>
      <w:r w:rsidR="004E0EE4">
        <w:rPr>
          <w:rFonts w:ascii="Times New Roman" w:hAnsi="Times New Roman" w:cs="Times New Roman"/>
          <w:sz w:val="24"/>
          <w:szCs w:val="24"/>
        </w:rPr>
        <w:t>s achievement and the ‘Siddhars’,</w:t>
      </w:r>
      <w:r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4E0EE4">
        <w:rPr>
          <w:rFonts w:ascii="Times New Roman" w:hAnsi="Times New Roman" w:cs="Times New Roman"/>
          <w:sz w:val="24"/>
          <w:szCs w:val="24"/>
        </w:rPr>
        <w:t xml:space="preserve">who have achieved </w:t>
      </w:r>
      <w:r w:rsidR="00C2618D">
        <w:rPr>
          <w:rFonts w:ascii="Times New Roman" w:hAnsi="Times New Roman" w:cs="Times New Roman"/>
          <w:sz w:val="24"/>
          <w:szCs w:val="24"/>
        </w:rPr>
        <w:t>substantial</w:t>
      </w:r>
      <w:r w:rsidR="004E0EE4">
        <w:rPr>
          <w:rFonts w:ascii="Times New Roman" w:hAnsi="Times New Roman" w:cs="Times New Roman"/>
          <w:sz w:val="24"/>
          <w:szCs w:val="24"/>
        </w:rPr>
        <w:t xml:space="preserve"> </w:t>
      </w:r>
      <w:r w:rsidR="00C2618D">
        <w:rPr>
          <w:rFonts w:ascii="Times New Roman" w:hAnsi="Times New Roman" w:cs="Times New Roman"/>
          <w:sz w:val="24"/>
          <w:szCs w:val="24"/>
        </w:rPr>
        <w:t xml:space="preserve">knowledge in the medical field </w:t>
      </w:r>
      <w:r w:rsidRPr="003351A8">
        <w:rPr>
          <w:rFonts w:ascii="Times New Roman" w:hAnsi="Times New Roman" w:cs="Times New Roman"/>
          <w:sz w:val="24"/>
          <w:szCs w:val="24"/>
        </w:rPr>
        <w:t xml:space="preserve">have </w:t>
      </w:r>
      <w:r w:rsidR="00C2618D">
        <w:rPr>
          <w:rFonts w:ascii="Times New Roman" w:hAnsi="Times New Roman" w:cs="Times New Roman"/>
          <w:sz w:val="24"/>
          <w:szCs w:val="24"/>
        </w:rPr>
        <w:t>been the propounders</w:t>
      </w:r>
      <w:r w:rsidRPr="003351A8">
        <w:rPr>
          <w:rFonts w:ascii="Times New Roman" w:hAnsi="Times New Roman" w:cs="Times New Roman"/>
          <w:sz w:val="24"/>
          <w:szCs w:val="24"/>
        </w:rPr>
        <w:t xml:space="preserve"> of this medical system.</w:t>
      </w:r>
      <w:r w:rsidR="00C2618D">
        <w:rPr>
          <w:rFonts w:ascii="Times New Roman" w:hAnsi="Times New Roman" w:cs="Times New Roman"/>
          <w:sz w:val="24"/>
          <w:szCs w:val="24"/>
        </w:rPr>
        <w:t xml:space="preserve"> According to Sage Thirumoolar, the first disciple of the great Sage and founder of Siddha System, Agathiyar;</w:t>
      </w:r>
    </w:p>
    <w:p w:rsidR="00F010F0" w:rsidRPr="00F010F0" w:rsidRDefault="00F010F0" w:rsidP="002200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7E1DD0" w:rsidRPr="003351A8" w:rsidRDefault="008B3CB7" w:rsidP="002200E3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“Medicine is the one that cures physical ailments</w:t>
      </w:r>
    </w:p>
    <w:p w:rsidR="008B3CB7" w:rsidRPr="003351A8" w:rsidRDefault="008B3CB7" w:rsidP="002200E3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Medicine is the one that cures psychological ailments</w:t>
      </w:r>
    </w:p>
    <w:p w:rsidR="008B3CB7" w:rsidRPr="003351A8" w:rsidRDefault="008B3CB7" w:rsidP="002200E3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Medicine is the one that prevents </w:t>
      </w:r>
      <w:r w:rsidR="007E1DD0" w:rsidRPr="00335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dise</w:t>
      </w:r>
      <w:r w:rsidR="00F0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335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</w:t>
      </w:r>
    </w:p>
    <w:p w:rsidR="008B3CB7" w:rsidRPr="003351A8" w:rsidRDefault="008B3CB7" w:rsidP="002200E3">
      <w:pPr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Medicine is the one that bestows immortality”</w:t>
      </w:r>
    </w:p>
    <w:p w:rsidR="00C2618D" w:rsidRPr="00C2618D" w:rsidRDefault="00C2618D" w:rsidP="002200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7E1DD0" w:rsidRPr="003351A8" w:rsidRDefault="008B3CB7" w:rsidP="002200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The National</w:t>
      </w:r>
      <w:r w:rsidR="00DA72A3" w:rsidRPr="003351A8">
        <w:rPr>
          <w:rFonts w:ascii="Times New Roman" w:hAnsi="Times New Roman" w:cs="Times New Roman"/>
          <w:sz w:val="24"/>
          <w:szCs w:val="24"/>
        </w:rPr>
        <w:t xml:space="preserve"> Institute of Siddha</w:t>
      </w:r>
      <w:r w:rsidR="00C2618D">
        <w:rPr>
          <w:rFonts w:ascii="Times New Roman" w:hAnsi="Times New Roman" w:cs="Times New Roman"/>
          <w:sz w:val="24"/>
          <w:szCs w:val="24"/>
        </w:rPr>
        <w:t xml:space="preserve">, a premier Institute offering </w:t>
      </w:r>
      <w:r w:rsidR="008F334E">
        <w:rPr>
          <w:rFonts w:ascii="Times New Roman" w:hAnsi="Times New Roman" w:cs="Times New Roman"/>
          <w:sz w:val="24"/>
          <w:szCs w:val="24"/>
        </w:rPr>
        <w:t xml:space="preserve">UG, </w:t>
      </w:r>
      <w:r w:rsidR="00C2618D">
        <w:rPr>
          <w:rFonts w:ascii="Times New Roman" w:hAnsi="Times New Roman" w:cs="Times New Roman"/>
          <w:sz w:val="24"/>
          <w:szCs w:val="24"/>
        </w:rPr>
        <w:t xml:space="preserve">PG and </w:t>
      </w:r>
      <w:r w:rsidR="008F334E">
        <w:rPr>
          <w:rFonts w:ascii="Times New Roman" w:hAnsi="Times New Roman" w:cs="Times New Roman"/>
          <w:sz w:val="24"/>
          <w:szCs w:val="24"/>
        </w:rPr>
        <w:t xml:space="preserve">Ph.D </w:t>
      </w:r>
      <w:r w:rsidR="00C2618D">
        <w:rPr>
          <w:rFonts w:ascii="Times New Roman" w:hAnsi="Times New Roman" w:cs="Times New Roman"/>
          <w:sz w:val="24"/>
          <w:szCs w:val="24"/>
        </w:rPr>
        <w:t>Programmes in the Siddha System of Medicine</w:t>
      </w:r>
      <w:r w:rsidR="00C633CD">
        <w:rPr>
          <w:rFonts w:ascii="Times New Roman" w:hAnsi="Times New Roman" w:cs="Times New Roman"/>
          <w:sz w:val="24"/>
          <w:szCs w:val="24"/>
        </w:rPr>
        <w:t>,</w:t>
      </w:r>
      <w:r w:rsidR="00C2618D">
        <w:rPr>
          <w:rFonts w:ascii="Times New Roman" w:hAnsi="Times New Roman" w:cs="Times New Roman"/>
          <w:sz w:val="24"/>
          <w:szCs w:val="24"/>
        </w:rPr>
        <w:t xml:space="preserve"> is situated at Tambaram Sanatorium, Chennai, Tamil Nadu. C</w:t>
      </w:r>
      <w:r w:rsidR="00DA72A3" w:rsidRPr="003351A8">
        <w:rPr>
          <w:rFonts w:ascii="Times New Roman" w:hAnsi="Times New Roman" w:cs="Times New Roman"/>
          <w:sz w:val="24"/>
          <w:szCs w:val="24"/>
        </w:rPr>
        <w:t>onstructed in 14.78 acres of land</w:t>
      </w:r>
      <w:r w:rsidR="00C2618D">
        <w:rPr>
          <w:rFonts w:ascii="Times New Roman" w:hAnsi="Times New Roman" w:cs="Times New Roman"/>
          <w:sz w:val="24"/>
          <w:szCs w:val="24"/>
        </w:rPr>
        <w:t>, t</w:t>
      </w:r>
      <w:r w:rsidR="00DA72A3" w:rsidRPr="003351A8">
        <w:rPr>
          <w:rFonts w:ascii="Times New Roman" w:hAnsi="Times New Roman" w:cs="Times New Roman"/>
          <w:sz w:val="24"/>
          <w:szCs w:val="24"/>
        </w:rPr>
        <w:t xml:space="preserve">his is an autonomous Institute under </w:t>
      </w:r>
      <w:r w:rsidR="00E179F5" w:rsidRPr="003351A8">
        <w:rPr>
          <w:rFonts w:ascii="Times New Roman" w:hAnsi="Times New Roman" w:cs="Times New Roman"/>
          <w:sz w:val="24"/>
          <w:szCs w:val="24"/>
        </w:rPr>
        <w:t xml:space="preserve">the </w:t>
      </w:r>
      <w:r w:rsidR="00623124">
        <w:rPr>
          <w:rFonts w:ascii="Times New Roman" w:hAnsi="Times New Roman" w:cs="Times New Roman"/>
          <w:sz w:val="24"/>
          <w:szCs w:val="24"/>
        </w:rPr>
        <w:t>Ministry of Ayush</w:t>
      </w:r>
      <w:r w:rsidR="00E179F5" w:rsidRPr="003351A8">
        <w:rPr>
          <w:rFonts w:ascii="Times New Roman" w:hAnsi="Times New Roman" w:cs="Times New Roman"/>
          <w:sz w:val="24"/>
          <w:szCs w:val="24"/>
        </w:rPr>
        <w:t>, Govern</w:t>
      </w:r>
      <w:r w:rsidR="008F334E">
        <w:rPr>
          <w:rFonts w:ascii="Times New Roman" w:hAnsi="Times New Roman" w:cs="Times New Roman"/>
          <w:sz w:val="24"/>
          <w:szCs w:val="24"/>
        </w:rPr>
        <w:t xml:space="preserve">ment of India, </w:t>
      </w:r>
      <w:r w:rsidR="00EF7CF9">
        <w:rPr>
          <w:rFonts w:ascii="Times New Roman" w:hAnsi="Times New Roman" w:cs="Times New Roman"/>
          <w:sz w:val="24"/>
          <w:szCs w:val="24"/>
        </w:rPr>
        <w:t>w</w:t>
      </w:r>
      <w:r w:rsidR="00D15AF0">
        <w:rPr>
          <w:rFonts w:ascii="Times New Roman" w:hAnsi="Times New Roman" w:cs="Times New Roman"/>
          <w:sz w:val="24"/>
          <w:szCs w:val="24"/>
        </w:rPr>
        <w:t xml:space="preserve">hich </w:t>
      </w:r>
      <w:r w:rsidR="007F3A50" w:rsidRPr="003351A8">
        <w:rPr>
          <w:rFonts w:ascii="Times New Roman" w:hAnsi="Times New Roman" w:cs="Times New Roman"/>
          <w:sz w:val="24"/>
          <w:szCs w:val="24"/>
        </w:rPr>
        <w:t xml:space="preserve">has started functioning </w:t>
      </w:r>
      <w:r w:rsidR="008F334E">
        <w:rPr>
          <w:rFonts w:ascii="Times New Roman" w:hAnsi="Times New Roman" w:cs="Times New Roman"/>
          <w:sz w:val="24"/>
          <w:szCs w:val="24"/>
        </w:rPr>
        <w:t>on</w:t>
      </w:r>
      <w:r w:rsidR="007F3A50" w:rsidRPr="003351A8">
        <w:rPr>
          <w:rFonts w:ascii="Times New Roman" w:hAnsi="Times New Roman" w:cs="Times New Roman"/>
          <w:sz w:val="24"/>
          <w:szCs w:val="24"/>
        </w:rPr>
        <w:t xml:space="preserve"> 30.09.2004.</w:t>
      </w:r>
      <w:r w:rsidR="00C633CD">
        <w:rPr>
          <w:rFonts w:ascii="Times New Roman" w:hAnsi="Times New Roman" w:cs="Times New Roman"/>
          <w:sz w:val="24"/>
          <w:szCs w:val="24"/>
        </w:rPr>
        <w:t xml:space="preserve"> It is the only National </w:t>
      </w:r>
      <w:r w:rsidR="009A0B84">
        <w:rPr>
          <w:rFonts w:ascii="Times New Roman" w:hAnsi="Times New Roman" w:cs="Times New Roman"/>
          <w:sz w:val="24"/>
          <w:szCs w:val="24"/>
        </w:rPr>
        <w:t>Institute, which</w:t>
      </w:r>
      <w:r w:rsidR="00C633CD">
        <w:rPr>
          <w:rFonts w:ascii="Times New Roman" w:hAnsi="Times New Roman" w:cs="Times New Roman"/>
          <w:sz w:val="24"/>
          <w:szCs w:val="24"/>
        </w:rPr>
        <w:t xml:space="preserve"> caters to higher studies and research in the Siddha System.</w:t>
      </w:r>
    </w:p>
    <w:p w:rsidR="007E1DD0" w:rsidRPr="003351A8" w:rsidRDefault="007E1DD0" w:rsidP="0022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71" w:rsidRPr="003351A8" w:rsidRDefault="00770E66" w:rsidP="0022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590271" w:rsidRPr="003351A8">
        <w:rPr>
          <w:rFonts w:ascii="Times New Roman" w:hAnsi="Times New Roman" w:cs="Times New Roman"/>
          <w:b/>
          <w:bCs/>
          <w:sz w:val="24"/>
          <w:szCs w:val="24"/>
        </w:rPr>
        <w:t>AIM</w:t>
      </w:r>
      <w:r w:rsidR="00F010F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90271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 AND OBJECTIVES</w:t>
      </w:r>
    </w:p>
    <w:p w:rsidR="00590271" w:rsidRPr="003351A8" w:rsidRDefault="00590271" w:rsidP="002200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To promote the growth and d</w:t>
      </w:r>
      <w:r w:rsidR="00770E66">
        <w:rPr>
          <w:rFonts w:ascii="Times New Roman" w:hAnsi="Times New Roman" w:cs="Times New Roman"/>
          <w:sz w:val="24"/>
          <w:szCs w:val="24"/>
        </w:rPr>
        <w:t>evelopment of Siddha system of M</w:t>
      </w:r>
      <w:r w:rsidRPr="003351A8">
        <w:rPr>
          <w:rFonts w:ascii="Times New Roman" w:hAnsi="Times New Roman" w:cs="Times New Roman"/>
          <w:sz w:val="24"/>
          <w:szCs w:val="24"/>
        </w:rPr>
        <w:t>edicine</w:t>
      </w:r>
    </w:p>
    <w:p w:rsidR="00590271" w:rsidRPr="003351A8" w:rsidRDefault="00770E66" w:rsidP="002200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Health </w:t>
      </w:r>
      <w:r w:rsidR="00403D08" w:rsidRPr="003351A8">
        <w:rPr>
          <w:rFonts w:ascii="Times New Roman" w:hAnsi="Times New Roman" w:cs="Times New Roman"/>
          <w:sz w:val="24"/>
          <w:szCs w:val="24"/>
        </w:rPr>
        <w:t xml:space="preserve">care </w:t>
      </w:r>
      <w:r w:rsidR="00590271" w:rsidRPr="003351A8">
        <w:rPr>
          <w:rFonts w:ascii="Times New Roman" w:hAnsi="Times New Roman" w:cs="Times New Roman"/>
          <w:sz w:val="24"/>
          <w:szCs w:val="24"/>
        </w:rPr>
        <w:t xml:space="preserve"> through Siddha system</w:t>
      </w:r>
    </w:p>
    <w:p w:rsidR="00590271" w:rsidRPr="003351A8" w:rsidRDefault="006F649E" w:rsidP="002200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 xml:space="preserve">To impart </w:t>
      </w:r>
      <w:r w:rsidR="008F334E">
        <w:rPr>
          <w:rFonts w:ascii="Times New Roman" w:hAnsi="Times New Roman" w:cs="Times New Roman"/>
          <w:sz w:val="24"/>
          <w:szCs w:val="24"/>
        </w:rPr>
        <w:t xml:space="preserve">Under Graduate, </w:t>
      </w:r>
      <w:r w:rsidR="00F010F0">
        <w:rPr>
          <w:rFonts w:ascii="Times New Roman" w:hAnsi="Times New Roman" w:cs="Times New Roman"/>
          <w:sz w:val="24"/>
          <w:szCs w:val="24"/>
        </w:rPr>
        <w:t>Post-</w:t>
      </w:r>
      <w:r w:rsidR="0008097D" w:rsidRPr="003351A8">
        <w:rPr>
          <w:rFonts w:ascii="Times New Roman" w:hAnsi="Times New Roman" w:cs="Times New Roman"/>
          <w:sz w:val="24"/>
          <w:szCs w:val="24"/>
        </w:rPr>
        <w:t>Graduate and Doctoral educ</w:t>
      </w:r>
      <w:r w:rsidR="00C02FA8" w:rsidRPr="003351A8">
        <w:rPr>
          <w:rFonts w:ascii="Times New Roman" w:hAnsi="Times New Roman" w:cs="Times New Roman"/>
          <w:sz w:val="24"/>
          <w:szCs w:val="24"/>
        </w:rPr>
        <w:t>a</w:t>
      </w:r>
      <w:r w:rsidR="0008097D" w:rsidRPr="003351A8">
        <w:rPr>
          <w:rFonts w:ascii="Times New Roman" w:hAnsi="Times New Roman" w:cs="Times New Roman"/>
          <w:sz w:val="24"/>
          <w:szCs w:val="24"/>
        </w:rPr>
        <w:t>tion in</w:t>
      </w:r>
      <w:r w:rsidR="0070229F">
        <w:rPr>
          <w:rFonts w:ascii="Times New Roman" w:hAnsi="Times New Roman" w:cs="Times New Roman"/>
          <w:sz w:val="24"/>
          <w:szCs w:val="24"/>
        </w:rPr>
        <w:t xml:space="preserve"> </w:t>
      </w:r>
      <w:r w:rsidR="00770E66">
        <w:rPr>
          <w:rFonts w:ascii="Times New Roman" w:hAnsi="Times New Roman" w:cs="Times New Roman"/>
          <w:sz w:val="24"/>
          <w:szCs w:val="24"/>
        </w:rPr>
        <w:t>Siddha system of M</w:t>
      </w:r>
      <w:r w:rsidR="00590271" w:rsidRPr="003351A8">
        <w:rPr>
          <w:rFonts w:ascii="Times New Roman" w:hAnsi="Times New Roman" w:cs="Times New Roman"/>
          <w:sz w:val="24"/>
          <w:szCs w:val="24"/>
        </w:rPr>
        <w:t>edicine</w:t>
      </w:r>
    </w:p>
    <w:p w:rsidR="00590271" w:rsidRPr="003351A8" w:rsidRDefault="00590271" w:rsidP="002200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To undertake research and dissemination</w:t>
      </w:r>
      <w:r w:rsidR="00A02508" w:rsidRPr="003351A8">
        <w:rPr>
          <w:rFonts w:ascii="Times New Roman" w:hAnsi="Times New Roman" w:cs="Times New Roman"/>
          <w:sz w:val="24"/>
          <w:szCs w:val="24"/>
        </w:rPr>
        <w:t xml:space="preserve"> of </w:t>
      </w:r>
      <w:r w:rsidR="00F010F0">
        <w:rPr>
          <w:rFonts w:ascii="Times New Roman" w:hAnsi="Times New Roman" w:cs="Times New Roman"/>
          <w:sz w:val="24"/>
          <w:szCs w:val="24"/>
        </w:rPr>
        <w:t>knowledge</w:t>
      </w:r>
      <w:r w:rsidR="001B4E61">
        <w:rPr>
          <w:rFonts w:ascii="Times New Roman" w:hAnsi="Times New Roman" w:cs="Times New Roman"/>
          <w:sz w:val="24"/>
          <w:szCs w:val="24"/>
        </w:rPr>
        <w:t xml:space="preserve"> about Siddha system</w:t>
      </w:r>
    </w:p>
    <w:p w:rsidR="00590271" w:rsidRDefault="0008097D" w:rsidP="002200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To act as a C</w:t>
      </w:r>
      <w:r w:rsidR="00590271" w:rsidRPr="003351A8">
        <w:rPr>
          <w:rFonts w:ascii="Times New Roman" w:hAnsi="Times New Roman" w:cs="Times New Roman"/>
          <w:sz w:val="24"/>
          <w:szCs w:val="24"/>
        </w:rPr>
        <w:t xml:space="preserve">enter of </w:t>
      </w:r>
      <w:r w:rsidR="00403D08" w:rsidRPr="003351A8">
        <w:rPr>
          <w:rFonts w:ascii="Times New Roman" w:hAnsi="Times New Roman" w:cs="Times New Roman"/>
          <w:sz w:val="24"/>
          <w:szCs w:val="24"/>
        </w:rPr>
        <w:t xml:space="preserve">excellence in Siddha </w:t>
      </w:r>
    </w:p>
    <w:p w:rsidR="002200E3" w:rsidRPr="003351A8" w:rsidRDefault="00C633CD" w:rsidP="002200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CFC" w:rsidRDefault="008F334E" w:rsidP="008F334E">
      <w:pPr>
        <w:numPr>
          <w:ilvl w:val="1"/>
          <w:numId w:val="40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ACADEMIC </w:t>
      </w:r>
      <w:r w:rsidR="00DA3CFC" w:rsidRPr="003351A8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r w:rsidR="00F010F0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483F0B" w:rsidRPr="00483F0B" w:rsidRDefault="00483F0B" w:rsidP="00483F0B">
      <w:pPr>
        <w:spacing w:after="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83F0B" w:rsidRDefault="00483F0B" w:rsidP="00483F0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Institute is affiliated to t</w:t>
      </w:r>
      <w:r w:rsidRPr="003351A8">
        <w:rPr>
          <w:rFonts w:ascii="Times New Roman" w:hAnsi="Times New Roman" w:cs="Times New Roman"/>
          <w:sz w:val="24"/>
          <w:szCs w:val="24"/>
        </w:rPr>
        <w:t>he Tamil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3351A8">
        <w:rPr>
          <w:rFonts w:ascii="Times New Roman" w:hAnsi="Times New Roman" w:cs="Times New Roman"/>
          <w:sz w:val="24"/>
          <w:szCs w:val="24"/>
        </w:rPr>
        <w:t>adu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M.G.R.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Medical University, Chennai – 600032</w:t>
      </w:r>
      <w:r>
        <w:rPr>
          <w:rFonts w:ascii="Times New Roman" w:hAnsi="Times New Roman" w:cs="Times New Roman"/>
          <w:sz w:val="24"/>
          <w:szCs w:val="24"/>
        </w:rPr>
        <w:t>. It</w:t>
      </w:r>
      <w:r w:rsidRPr="003351A8">
        <w:rPr>
          <w:rFonts w:ascii="Times New Roman" w:hAnsi="Times New Roman" w:cs="Times New Roman"/>
          <w:sz w:val="24"/>
          <w:szCs w:val="24"/>
        </w:rPr>
        <w:t xml:space="preserve"> follows the syllabus and curriculum as approved by the </w:t>
      </w:r>
      <w:r>
        <w:rPr>
          <w:rFonts w:ascii="Times New Roman" w:hAnsi="Times New Roman" w:cs="Times New Roman"/>
          <w:sz w:val="24"/>
          <w:szCs w:val="24"/>
        </w:rPr>
        <w:t>National</w:t>
      </w:r>
      <w:r w:rsidRPr="003351A8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 xml:space="preserve">mmission for </w:t>
      </w:r>
      <w:r w:rsidRPr="003351A8">
        <w:rPr>
          <w:rFonts w:ascii="Times New Roman" w:hAnsi="Times New Roman" w:cs="Times New Roman"/>
          <w:sz w:val="24"/>
          <w:szCs w:val="24"/>
        </w:rPr>
        <w:t xml:space="preserve">Indian </w:t>
      </w:r>
      <w:r>
        <w:rPr>
          <w:rFonts w:ascii="Times New Roman" w:hAnsi="Times New Roman" w:cs="Times New Roman"/>
          <w:sz w:val="24"/>
          <w:szCs w:val="24"/>
        </w:rPr>
        <w:t xml:space="preserve">Systems of </w:t>
      </w:r>
      <w:r w:rsidRPr="003351A8">
        <w:rPr>
          <w:rFonts w:ascii="Times New Roman" w:hAnsi="Times New Roman" w:cs="Times New Roman"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 xml:space="preserve"> (NCISM)</w:t>
      </w:r>
      <w:r w:rsidRPr="003351A8">
        <w:rPr>
          <w:rFonts w:ascii="Times New Roman" w:hAnsi="Times New Roman" w:cs="Times New Roman"/>
          <w:sz w:val="24"/>
          <w:szCs w:val="24"/>
        </w:rPr>
        <w:t>, New Delhi and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3351A8">
        <w:rPr>
          <w:rFonts w:ascii="Times New Roman" w:hAnsi="Times New Roman" w:cs="Times New Roman"/>
          <w:sz w:val="24"/>
          <w:szCs w:val="24"/>
        </w:rPr>
        <w:t>he Tamil Nadu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M.G.R.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Medical University, Chennai</w:t>
      </w:r>
      <w:r>
        <w:rPr>
          <w:rFonts w:ascii="Times New Roman" w:hAnsi="Times New Roman" w:cs="Times New Roman"/>
          <w:sz w:val="24"/>
          <w:szCs w:val="24"/>
        </w:rPr>
        <w:t xml:space="preserve"> for the UG, PG and Ph.D programmes.</w:t>
      </w:r>
    </w:p>
    <w:p w:rsidR="00483F0B" w:rsidRPr="00483F0B" w:rsidRDefault="00483F0B" w:rsidP="008F334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F334E" w:rsidRDefault="008F334E" w:rsidP="008F334E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BACHELOR OF SIDDHA MEDICINE AND SURGERY (BSMS)</w:t>
      </w:r>
    </w:p>
    <w:p w:rsidR="00483F0B" w:rsidRPr="00483F0B" w:rsidRDefault="00483F0B" w:rsidP="00483F0B">
      <w:pPr>
        <w:spacing w:after="0" w:line="36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483F0B" w:rsidRDefault="00483F0B" w:rsidP="00483F0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Institute has received approval from the National </w:t>
      </w:r>
      <w:r w:rsidR="00B22780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 xml:space="preserve"> for Indian Systems of Medicine (NCISM) to start the Bachelor of Siddha Medicine and Surgery (BSMS) Programme with an annual intake of 60 students (30 All India Quota &amp; 30 Institute Quota) during the year 2022-23. It is a 5 ½ years programme with One year internship during the final year. The admission to the BSMS programme is being done from NEET qualified candidates.</w:t>
      </w:r>
    </w:p>
    <w:p w:rsidR="00483F0B" w:rsidRPr="00483F0B" w:rsidRDefault="00483F0B" w:rsidP="00483F0B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83F0B" w:rsidRDefault="00483F0B" w:rsidP="008F334E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DOCTOR OF MEDICINE (MD) (SIDDHA)</w:t>
      </w:r>
    </w:p>
    <w:p w:rsidR="008F334E" w:rsidRPr="00483F0B" w:rsidRDefault="008F334E" w:rsidP="00483F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DA3CFC" w:rsidRPr="003351A8" w:rsidRDefault="00623124" w:rsidP="00483F0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</w:t>
      </w:r>
      <w:r w:rsidR="00F010F0">
        <w:rPr>
          <w:rFonts w:ascii="Times New Roman" w:hAnsi="Times New Roman" w:cs="Times New Roman"/>
          <w:sz w:val="24"/>
          <w:szCs w:val="24"/>
        </w:rPr>
        <w:t>Post-</w:t>
      </w:r>
      <w:r w:rsidR="00A73158">
        <w:rPr>
          <w:rFonts w:ascii="Times New Roman" w:hAnsi="Times New Roman" w:cs="Times New Roman"/>
          <w:sz w:val="24"/>
          <w:szCs w:val="24"/>
        </w:rPr>
        <w:t xml:space="preserve">Graduate Departments </w:t>
      </w:r>
      <w:r w:rsidR="00F010F0">
        <w:rPr>
          <w:rFonts w:ascii="Times New Roman" w:hAnsi="Times New Roman" w:cs="Times New Roman"/>
          <w:sz w:val="24"/>
          <w:szCs w:val="24"/>
        </w:rPr>
        <w:t xml:space="preserve">have </w:t>
      </w:r>
      <w:r w:rsidR="00DA3CFC" w:rsidRPr="003351A8">
        <w:rPr>
          <w:rFonts w:ascii="Times New Roman" w:hAnsi="Times New Roman" w:cs="Times New Roman"/>
          <w:sz w:val="24"/>
          <w:szCs w:val="24"/>
        </w:rPr>
        <w:t xml:space="preserve">started </w:t>
      </w:r>
      <w:r w:rsidR="00C633CD">
        <w:rPr>
          <w:rFonts w:ascii="Times New Roman" w:hAnsi="Times New Roman" w:cs="Times New Roman"/>
          <w:sz w:val="24"/>
          <w:szCs w:val="24"/>
        </w:rPr>
        <w:t>in</w:t>
      </w:r>
      <w:r w:rsidR="00C633CD" w:rsidRPr="003351A8">
        <w:rPr>
          <w:rFonts w:ascii="Times New Roman" w:hAnsi="Times New Roman" w:cs="Times New Roman"/>
          <w:sz w:val="24"/>
          <w:szCs w:val="24"/>
        </w:rPr>
        <w:t xml:space="preserve"> this Institute </w:t>
      </w:r>
      <w:r w:rsidR="00C633CD">
        <w:rPr>
          <w:rFonts w:ascii="Times New Roman" w:hAnsi="Times New Roman" w:cs="Times New Roman"/>
          <w:sz w:val="24"/>
          <w:szCs w:val="24"/>
        </w:rPr>
        <w:t>during</w:t>
      </w:r>
      <w:r w:rsidR="00DA3CFC" w:rsidRPr="003351A8">
        <w:rPr>
          <w:rFonts w:ascii="Times New Roman" w:hAnsi="Times New Roman" w:cs="Times New Roman"/>
          <w:sz w:val="24"/>
          <w:szCs w:val="24"/>
        </w:rPr>
        <w:t xml:space="preserve"> 2004. </w:t>
      </w:r>
      <w:r w:rsidR="00483F0B">
        <w:rPr>
          <w:rFonts w:ascii="Times New Roman" w:hAnsi="Times New Roman" w:cs="Times New Roman"/>
          <w:sz w:val="24"/>
          <w:szCs w:val="24"/>
        </w:rPr>
        <w:t>Presently this Institute is</w:t>
      </w:r>
      <w:r w:rsidR="00F010F0">
        <w:rPr>
          <w:rFonts w:ascii="Times New Roman" w:hAnsi="Times New Roman" w:cs="Times New Roman"/>
          <w:sz w:val="24"/>
          <w:szCs w:val="24"/>
        </w:rPr>
        <w:t xml:space="preserve"> offer</w:t>
      </w:r>
      <w:r w:rsidR="00483F0B">
        <w:rPr>
          <w:rFonts w:ascii="Times New Roman" w:hAnsi="Times New Roman" w:cs="Times New Roman"/>
          <w:sz w:val="24"/>
          <w:szCs w:val="24"/>
        </w:rPr>
        <w:t>ing</w:t>
      </w:r>
      <w:r w:rsidR="00F010F0">
        <w:rPr>
          <w:rFonts w:ascii="Times New Roman" w:hAnsi="Times New Roman" w:cs="Times New Roman"/>
          <w:sz w:val="24"/>
          <w:szCs w:val="24"/>
        </w:rPr>
        <w:t xml:space="preserve"> Post-</w:t>
      </w:r>
      <w:r w:rsidR="006F649E" w:rsidRPr="003351A8">
        <w:rPr>
          <w:rFonts w:ascii="Times New Roman" w:hAnsi="Times New Roman" w:cs="Times New Roman"/>
          <w:sz w:val="24"/>
          <w:szCs w:val="24"/>
        </w:rPr>
        <w:t xml:space="preserve">Graduate </w:t>
      </w:r>
      <w:r w:rsidR="00483F0B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A02508" w:rsidRPr="003351A8">
        <w:rPr>
          <w:rFonts w:ascii="Times New Roman" w:hAnsi="Times New Roman" w:cs="Times New Roman"/>
          <w:sz w:val="24"/>
          <w:szCs w:val="24"/>
        </w:rPr>
        <w:t>in</w:t>
      </w:r>
      <w:r w:rsidR="00D96FC1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483F0B">
        <w:rPr>
          <w:rFonts w:ascii="Times New Roman" w:hAnsi="Times New Roman" w:cs="Times New Roman"/>
          <w:sz w:val="24"/>
          <w:szCs w:val="24"/>
        </w:rPr>
        <w:t>the following e</w:t>
      </w:r>
      <w:r w:rsidR="00D96FC1" w:rsidRPr="003351A8">
        <w:rPr>
          <w:rFonts w:ascii="Times New Roman" w:hAnsi="Times New Roman" w:cs="Times New Roman"/>
          <w:sz w:val="24"/>
          <w:szCs w:val="24"/>
        </w:rPr>
        <w:t xml:space="preserve">ight specialties. </w:t>
      </w:r>
    </w:p>
    <w:p w:rsidR="001A257B" w:rsidRPr="003351A8" w:rsidRDefault="001A257B" w:rsidP="00B97E06">
      <w:pPr>
        <w:pStyle w:val="ListParagraph"/>
        <w:numPr>
          <w:ilvl w:val="0"/>
          <w:numId w:val="33"/>
        </w:numPr>
        <w:spacing w:after="0" w:line="360" w:lineRule="auto"/>
        <w:ind w:left="990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Maruthuvam</w:t>
      </w:r>
    </w:p>
    <w:p w:rsidR="001A257B" w:rsidRPr="003351A8" w:rsidRDefault="001A257B" w:rsidP="00B97E06">
      <w:pPr>
        <w:pStyle w:val="ListParagraph"/>
        <w:numPr>
          <w:ilvl w:val="0"/>
          <w:numId w:val="33"/>
        </w:numPr>
        <w:spacing w:after="0" w:line="360" w:lineRule="auto"/>
        <w:ind w:left="990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Gunapadam</w:t>
      </w:r>
    </w:p>
    <w:p w:rsidR="001A257B" w:rsidRPr="003351A8" w:rsidRDefault="001A257B" w:rsidP="00B97E06">
      <w:pPr>
        <w:pStyle w:val="ListParagraph"/>
        <w:numPr>
          <w:ilvl w:val="0"/>
          <w:numId w:val="33"/>
        </w:numPr>
        <w:spacing w:after="0" w:line="360" w:lineRule="auto"/>
        <w:ind w:left="990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Kuzhandhai Maruthuvam</w:t>
      </w:r>
    </w:p>
    <w:p w:rsidR="001A257B" w:rsidRPr="003351A8" w:rsidRDefault="001A257B" w:rsidP="00B97E06">
      <w:pPr>
        <w:pStyle w:val="ListParagraph"/>
        <w:numPr>
          <w:ilvl w:val="0"/>
          <w:numId w:val="33"/>
        </w:numPr>
        <w:spacing w:after="0" w:line="360" w:lineRule="auto"/>
        <w:ind w:left="990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Noi Naadal</w:t>
      </w:r>
    </w:p>
    <w:p w:rsidR="0008097D" w:rsidRPr="00691B72" w:rsidRDefault="001A257B" w:rsidP="00B97E06">
      <w:pPr>
        <w:pStyle w:val="ListParagraph"/>
        <w:numPr>
          <w:ilvl w:val="0"/>
          <w:numId w:val="33"/>
        </w:numPr>
        <w:spacing w:after="0" w:line="360" w:lineRule="auto"/>
        <w:ind w:left="990" w:firstLine="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 xml:space="preserve">Nanju </w:t>
      </w:r>
      <w:r w:rsidR="0008097D" w:rsidRPr="003351A8">
        <w:rPr>
          <w:rFonts w:ascii="Times New Roman" w:hAnsi="Times New Roman" w:cs="Times New Roman"/>
          <w:sz w:val="24"/>
          <w:szCs w:val="24"/>
        </w:rPr>
        <w:t>Maruthuvam</w:t>
      </w:r>
    </w:p>
    <w:p w:rsidR="00691B72" w:rsidRPr="003351A8" w:rsidRDefault="00691B72" w:rsidP="00B97E06">
      <w:pPr>
        <w:pStyle w:val="ListParagraph"/>
        <w:numPr>
          <w:ilvl w:val="0"/>
          <w:numId w:val="33"/>
        </w:numPr>
        <w:spacing w:after="0" w:line="360" w:lineRule="auto"/>
        <w:ind w:left="990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Pura Maruthuvam</w:t>
      </w:r>
    </w:p>
    <w:p w:rsidR="00691B72" w:rsidRPr="003351A8" w:rsidRDefault="00691B72" w:rsidP="00B97E06">
      <w:pPr>
        <w:pStyle w:val="ListParagraph"/>
        <w:numPr>
          <w:ilvl w:val="0"/>
          <w:numId w:val="33"/>
        </w:numPr>
        <w:spacing w:after="0" w:line="360" w:lineRule="auto"/>
        <w:ind w:left="990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Varma</w:t>
      </w:r>
      <w:r w:rsidR="00623124">
        <w:rPr>
          <w:rFonts w:ascii="Times New Roman" w:hAnsi="Times New Roman" w:cs="Times New Roman"/>
          <w:sz w:val="24"/>
          <w:szCs w:val="24"/>
        </w:rPr>
        <w:t>m</w:t>
      </w:r>
      <w:r w:rsidRPr="003351A8">
        <w:rPr>
          <w:rFonts w:ascii="Times New Roman" w:hAnsi="Times New Roman" w:cs="Times New Roman"/>
          <w:sz w:val="24"/>
          <w:szCs w:val="24"/>
        </w:rPr>
        <w:t xml:space="preserve"> Maruthuvam</w:t>
      </w:r>
    </w:p>
    <w:p w:rsidR="00691B72" w:rsidRPr="00691B72" w:rsidRDefault="00691B72" w:rsidP="00B97E06">
      <w:pPr>
        <w:pStyle w:val="ListParagraph"/>
        <w:numPr>
          <w:ilvl w:val="0"/>
          <w:numId w:val="33"/>
        </w:numPr>
        <w:spacing w:after="0" w:line="360" w:lineRule="auto"/>
        <w:ind w:left="990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Siddhar Yoga Maruthuvam</w:t>
      </w:r>
    </w:p>
    <w:p w:rsidR="007E1DD0" w:rsidRPr="00B97E06" w:rsidRDefault="007E1DD0" w:rsidP="002200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7E06" w:rsidRDefault="00B97E06" w:rsidP="00B97E06">
      <w:pPr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Admissions to the M.D (Siddha) programmes is done b</w:t>
      </w:r>
      <w:r w:rsidRPr="003351A8">
        <w:rPr>
          <w:rFonts w:ascii="Times New Roman" w:hAnsi="Times New Roman" w:cs="Times New Roman"/>
          <w:sz w:val="24"/>
          <w:szCs w:val="24"/>
        </w:rPr>
        <w:t xml:space="preserve">ased on the marks obtained in the </w:t>
      </w:r>
      <w:r>
        <w:rPr>
          <w:rFonts w:ascii="Times New Roman" w:hAnsi="Times New Roman" w:cs="Times New Roman"/>
          <w:sz w:val="24"/>
          <w:szCs w:val="24"/>
        </w:rPr>
        <w:t>All India Ayush Post-</w:t>
      </w:r>
      <w:r w:rsidRPr="003351A8">
        <w:rPr>
          <w:rFonts w:ascii="Times New Roman" w:hAnsi="Times New Roman" w:cs="Times New Roman"/>
          <w:sz w:val="24"/>
          <w:szCs w:val="24"/>
        </w:rPr>
        <w:t xml:space="preserve">Graduate Entrance </w:t>
      </w:r>
      <w:r>
        <w:rPr>
          <w:rFonts w:ascii="Times New Roman" w:hAnsi="Times New Roman" w:cs="Times New Roman"/>
          <w:sz w:val="24"/>
          <w:szCs w:val="24"/>
        </w:rPr>
        <w:t>Test (AIAPGET),</w:t>
      </w:r>
      <w:r w:rsidRPr="003351A8">
        <w:rPr>
          <w:rFonts w:ascii="Times New Roman" w:hAnsi="Times New Roman" w:cs="Times New Roman"/>
          <w:sz w:val="24"/>
          <w:szCs w:val="24"/>
        </w:rPr>
        <w:t xml:space="preserve"> conducted by the </w:t>
      </w:r>
      <w:r>
        <w:rPr>
          <w:rFonts w:ascii="Times New Roman" w:hAnsi="Times New Roman" w:cs="Times New Roman"/>
          <w:color w:val="000000"/>
          <w:sz w:val="24"/>
          <w:szCs w:val="24"/>
        </w:rPr>
        <w:t>Ministry of Ayush</w:t>
      </w:r>
      <w:r w:rsidRPr="003351A8">
        <w:rPr>
          <w:rFonts w:ascii="Times New Roman" w:hAnsi="Times New Roman" w:cs="Times New Roman"/>
          <w:color w:val="000000"/>
          <w:sz w:val="24"/>
          <w:szCs w:val="24"/>
        </w:rPr>
        <w:t xml:space="preserve"> and other relevant rules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E06" w:rsidRPr="003351A8" w:rsidRDefault="00B97E06" w:rsidP="002200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E1DD0" w:rsidRDefault="00623124" w:rsidP="00483F0B">
      <w:pPr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356DC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E1DD0" w:rsidRPr="003351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22FC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D47937" w:rsidRPr="003351A8">
        <w:rPr>
          <w:rFonts w:ascii="Times New Roman" w:hAnsi="Times New Roman" w:cs="Times New Roman"/>
          <w:b/>
          <w:bCs/>
          <w:sz w:val="24"/>
          <w:szCs w:val="24"/>
        </w:rPr>
        <w:t>PROGRAMME</w:t>
      </w:r>
    </w:p>
    <w:p w:rsidR="00B97E06" w:rsidRPr="00B97E06" w:rsidRDefault="00B97E06" w:rsidP="00483F0B">
      <w:pPr>
        <w:spacing w:after="0" w:line="360" w:lineRule="auto"/>
        <w:ind w:left="780"/>
        <w:jc w:val="both"/>
        <w:rPr>
          <w:rFonts w:ascii="Times New Roman" w:hAnsi="Times New Roman" w:cs="Times New Roman"/>
          <w:sz w:val="10"/>
          <w:szCs w:val="10"/>
        </w:rPr>
      </w:pPr>
    </w:p>
    <w:p w:rsidR="007A22FC" w:rsidRDefault="00B97E06" w:rsidP="00B97E06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Institute has been </w:t>
      </w:r>
      <w:r w:rsidR="00483F0B" w:rsidRPr="003351A8">
        <w:rPr>
          <w:rFonts w:ascii="Times New Roman" w:hAnsi="Times New Roman" w:cs="Times New Roman"/>
          <w:sz w:val="24"/>
          <w:szCs w:val="24"/>
        </w:rPr>
        <w:t xml:space="preserve">recognized </w:t>
      </w:r>
      <w:r>
        <w:rPr>
          <w:rFonts w:ascii="Times New Roman" w:hAnsi="Times New Roman" w:cs="Times New Roman"/>
          <w:sz w:val="24"/>
          <w:szCs w:val="24"/>
        </w:rPr>
        <w:t>by the T.N Dr. M.G.R Medical University as a center to conduct</w:t>
      </w:r>
      <w:r w:rsidRPr="0033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Full Time &amp; Part Time </w:t>
      </w:r>
      <w:r w:rsidRPr="003351A8">
        <w:rPr>
          <w:rFonts w:ascii="Times New Roman" w:hAnsi="Times New Roman" w:cs="Times New Roman"/>
          <w:sz w:val="24"/>
          <w:szCs w:val="24"/>
        </w:rPr>
        <w:t>Ph.D programme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F7B28">
        <w:rPr>
          <w:rFonts w:ascii="Times New Roman" w:hAnsi="Times New Roman" w:cs="Times New Roman"/>
          <w:sz w:val="24"/>
          <w:szCs w:val="24"/>
        </w:rPr>
        <w:t>Eight Specialties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6659">
        <w:rPr>
          <w:rFonts w:ascii="Times New Roman" w:hAnsi="Times New Roman" w:cs="Times New Roman"/>
          <w:sz w:val="24"/>
          <w:szCs w:val="24"/>
        </w:rPr>
        <w:t>T</w:t>
      </w:r>
      <w:r w:rsidR="00067AD7">
        <w:rPr>
          <w:rFonts w:ascii="Times New Roman" w:hAnsi="Times New Roman" w:cs="Times New Roman"/>
          <w:sz w:val="24"/>
          <w:szCs w:val="24"/>
        </w:rPr>
        <w:t xml:space="preserve">he </w:t>
      </w:r>
      <w:r w:rsidR="007A22FC" w:rsidRPr="003351A8">
        <w:rPr>
          <w:rFonts w:ascii="Times New Roman" w:hAnsi="Times New Roman" w:cs="Times New Roman"/>
          <w:sz w:val="24"/>
          <w:szCs w:val="24"/>
        </w:rPr>
        <w:t>Ministry of AYUSH, Go</w:t>
      </w:r>
      <w:r w:rsidR="00B17F5F">
        <w:rPr>
          <w:rFonts w:ascii="Times New Roman" w:hAnsi="Times New Roman" w:cs="Times New Roman"/>
          <w:sz w:val="24"/>
          <w:szCs w:val="24"/>
        </w:rPr>
        <w:t>vt. of India has sanctioned 12</w:t>
      </w:r>
      <w:r w:rsidR="00EE6659">
        <w:rPr>
          <w:rFonts w:ascii="Times New Roman" w:hAnsi="Times New Roman" w:cs="Times New Roman"/>
          <w:sz w:val="24"/>
          <w:szCs w:val="24"/>
        </w:rPr>
        <w:t xml:space="preserve"> </w:t>
      </w:r>
      <w:r w:rsidR="00F010F0">
        <w:rPr>
          <w:rFonts w:ascii="Times New Roman" w:hAnsi="Times New Roman" w:cs="Times New Roman"/>
          <w:sz w:val="24"/>
          <w:szCs w:val="24"/>
        </w:rPr>
        <w:t>seats to this Institute</w:t>
      </w:r>
      <w:r w:rsidR="00623124">
        <w:rPr>
          <w:rFonts w:ascii="Times New Roman" w:hAnsi="Times New Roman" w:cs="Times New Roman"/>
          <w:sz w:val="24"/>
          <w:szCs w:val="24"/>
        </w:rPr>
        <w:t xml:space="preserve"> in the following departments</w:t>
      </w:r>
      <w:r>
        <w:rPr>
          <w:rFonts w:ascii="Times New Roman" w:hAnsi="Times New Roman" w:cs="Times New Roman"/>
          <w:sz w:val="24"/>
          <w:szCs w:val="24"/>
        </w:rPr>
        <w:t>, to conduct Full-Time Ph. D programme</w:t>
      </w:r>
      <w:r w:rsidR="00623124">
        <w:rPr>
          <w:rFonts w:ascii="Times New Roman" w:hAnsi="Times New Roman" w:cs="Times New Roman"/>
          <w:sz w:val="24"/>
          <w:szCs w:val="24"/>
        </w:rPr>
        <w:t>:</w:t>
      </w:r>
    </w:p>
    <w:p w:rsidR="00B97E06" w:rsidRPr="00B97E06" w:rsidRDefault="00B97E06" w:rsidP="00B97E06">
      <w:pPr>
        <w:spacing w:after="0" w:line="360" w:lineRule="auto"/>
        <w:ind w:left="78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91B72" w:rsidRDefault="007A22FC" w:rsidP="00B97E06">
      <w:pPr>
        <w:pStyle w:val="ListParagraph"/>
        <w:numPr>
          <w:ilvl w:val="0"/>
          <w:numId w:val="34"/>
        </w:numPr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Maruthuvam</w:t>
      </w:r>
    </w:p>
    <w:p w:rsidR="00691B72" w:rsidRDefault="007A22FC" w:rsidP="00B97E06">
      <w:pPr>
        <w:pStyle w:val="ListParagraph"/>
        <w:numPr>
          <w:ilvl w:val="0"/>
          <w:numId w:val="34"/>
        </w:numPr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1B72">
        <w:rPr>
          <w:rFonts w:ascii="Times New Roman" w:hAnsi="Times New Roman" w:cs="Times New Roman"/>
          <w:sz w:val="24"/>
          <w:szCs w:val="24"/>
        </w:rPr>
        <w:t>Gunapadam</w:t>
      </w:r>
    </w:p>
    <w:p w:rsidR="00691B72" w:rsidRDefault="007A22FC" w:rsidP="00B97E06">
      <w:pPr>
        <w:pStyle w:val="ListParagraph"/>
        <w:numPr>
          <w:ilvl w:val="0"/>
          <w:numId w:val="34"/>
        </w:numPr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1B72">
        <w:rPr>
          <w:rFonts w:ascii="Times New Roman" w:hAnsi="Times New Roman" w:cs="Times New Roman"/>
          <w:sz w:val="24"/>
          <w:szCs w:val="24"/>
        </w:rPr>
        <w:t>Kuzhandai Maruthuvam</w:t>
      </w:r>
    </w:p>
    <w:p w:rsidR="00691B72" w:rsidRDefault="007A22FC" w:rsidP="00B97E06">
      <w:pPr>
        <w:pStyle w:val="ListParagraph"/>
        <w:numPr>
          <w:ilvl w:val="0"/>
          <w:numId w:val="34"/>
        </w:numPr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1B72">
        <w:rPr>
          <w:rFonts w:ascii="Times New Roman" w:hAnsi="Times New Roman" w:cs="Times New Roman"/>
          <w:sz w:val="24"/>
          <w:szCs w:val="24"/>
        </w:rPr>
        <w:t>Noi Na</w:t>
      </w:r>
      <w:r w:rsidR="00DC3D27" w:rsidRPr="00691B72">
        <w:rPr>
          <w:rFonts w:ascii="Times New Roman" w:hAnsi="Times New Roman" w:cs="Times New Roman"/>
          <w:sz w:val="24"/>
          <w:szCs w:val="24"/>
        </w:rPr>
        <w:t>a</w:t>
      </w:r>
      <w:r w:rsidRPr="00691B72">
        <w:rPr>
          <w:rFonts w:ascii="Times New Roman" w:hAnsi="Times New Roman" w:cs="Times New Roman"/>
          <w:sz w:val="24"/>
          <w:szCs w:val="24"/>
        </w:rPr>
        <w:t>dal</w:t>
      </w:r>
    </w:p>
    <w:p w:rsidR="007A22FC" w:rsidRDefault="007A22FC" w:rsidP="00B97E06">
      <w:pPr>
        <w:pStyle w:val="ListParagraph"/>
        <w:numPr>
          <w:ilvl w:val="0"/>
          <w:numId w:val="34"/>
        </w:numPr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1B72">
        <w:rPr>
          <w:rFonts w:ascii="Times New Roman" w:hAnsi="Times New Roman" w:cs="Times New Roman"/>
          <w:sz w:val="24"/>
          <w:szCs w:val="24"/>
        </w:rPr>
        <w:t>Nanju Maruthuvam</w:t>
      </w:r>
    </w:p>
    <w:p w:rsidR="007F7B28" w:rsidRDefault="007F7B28" w:rsidP="00B97E06">
      <w:pPr>
        <w:pStyle w:val="ListParagraph"/>
        <w:numPr>
          <w:ilvl w:val="0"/>
          <w:numId w:val="34"/>
        </w:numPr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Pura Maruthuvam</w:t>
      </w:r>
    </w:p>
    <w:p w:rsidR="007F7B28" w:rsidRDefault="007F7B28" w:rsidP="00B97E06">
      <w:pPr>
        <w:pStyle w:val="ListParagraph"/>
        <w:numPr>
          <w:ilvl w:val="0"/>
          <w:numId w:val="34"/>
        </w:numPr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Varmam Maruthuvam</w:t>
      </w:r>
    </w:p>
    <w:p w:rsidR="007F7B28" w:rsidRPr="00691B72" w:rsidRDefault="007F7B28" w:rsidP="00B97E06">
      <w:pPr>
        <w:pStyle w:val="ListParagraph"/>
        <w:numPr>
          <w:ilvl w:val="0"/>
          <w:numId w:val="34"/>
        </w:numPr>
        <w:spacing w:after="0" w:line="36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Siddhar Yogam Maruthuvam</w:t>
      </w:r>
    </w:p>
    <w:p w:rsidR="00B97E06" w:rsidRPr="00704507" w:rsidRDefault="00B97E06" w:rsidP="00B97E06">
      <w:pPr>
        <w:pStyle w:val="ListParagraph"/>
        <w:spacing w:after="0" w:line="360" w:lineRule="auto"/>
        <w:ind w:left="0" w:firstLine="28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E34F3" w:rsidRPr="00C633CD" w:rsidRDefault="0008097D" w:rsidP="00B97E0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634F2" w:rsidRPr="003351A8">
        <w:rPr>
          <w:rFonts w:ascii="Times New Roman" w:hAnsi="Times New Roman" w:cs="Times New Roman"/>
          <w:b/>
          <w:bCs/>
          <w:sz w:val="24"/>
          <w:szCs w:val="24"/>
        </w:rPr>
        <w:t>PURPOSE OF</w:t>
      </w:r>
      <w:r w:rsidR="00C24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0F0" w:rsidRPr="003351A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4188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F010F0" w:rsidRPr="003351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5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0F0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D03398" w:rsidRPr="003351A8">
        <w:rPr>
          <w:rFonts w:ascii="Times New Roman" w:hAnsi="Times New Roman" w:cs="Times New Roman"/>
          <w:b/>
          <w:bCs/>
          <w:sz w:val="24"/>
          <w:szCs w:val="24"/>
        </w:rPr>
        <w:t>PROGRAMME</w:t>
      </w:r>
    </w:p>
    <w:p w:rsidR="00B97E06" w:rsidRPr="00704507" w:rsidRDefault="00B97E06" w:rsidP="00F50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4"/>
          <w:szCs w:val="4"/>
        </w:rPr>
      </w:pPr>
    </w:p>
    <w:p w:rsidR="001A257B" w:rsidRDefault="00EE6659" w:rsidP="00F50CE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 programme</w:t>
      </w:r>
      <w:r w:rsidR="00EF7C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8EC" w:rsidRPr="003351A8">
        <w:rPr>
          <w:rFonts w:ascii="Times New Roman" w:hAnsi="Times New Roman" w:cs="Times New Roman"/>
          <w:sz w:val="24"/>
          <w:szCs w:val="24"/>
        </w:rPr>
        <w:t>prov</w:t>
      </w:r>
      <w:r w:rsidR="00CD68EC">
        <w:rPr>
          <w:rFonts w:ascii="Times New Roman" w:hAnsi="Times New Roman" w:cs="Times New Roman"/>
          <w:sz w:val="24"/>
          <w:szCs w:val="24"/>
        </w:rPr>
        <w:t>ide opportunit</w:t>
      </w:r>
      <w:r w:rsidR="00B97E06">
        <w:rPr>
          <w:rFonts w:ascii="Times New Roman" w:hAnsi="Times New Roman" w:cs="Times New Roman"/>
          <w:sz w:val="24"/>
          <w:szCs w:val="24"/>
        </w:rPr>
        <w:t>ies</w:t>
      </w:r>
      <w:r w:rsidR="001A257B" w:rsidRPr="003351A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6434B5" w:rsidRPr="003351A8">
        <w:rPr>
          <w:rFonts w:ascii="Times New Roman" w:hAnsi="Times New Roman" w:cs="Times New Roman"/>
          <w:sz w:val="24"/>
          <w:szCs w:val="24"/>
        </w:rPr>
        <w:t xml:space="preserve">, Teaching </w:t>
      </w:r>
      <w:r w:rsidR="0040189F">
        <w:rPr>
          <w:rFonts w:ascii="Times New Roman" w:hAnsi="Times New Roman" w:cs="Times New Roman"/>
          <w:sz w:val="24"/>
          <w:szCs w:val="24"/>
        </w:rPr>
        <w:t>S</w:t>
      </w:r>
      <w:r w:rsidR="00A02508" w:rsidRPr="003351A8">
        <w:rPr>
          <w:rFonts w:ascii="Times New Roman" w:hAnsi="Times New Roman" w:cs="Times New Roman"/>
          <w:sz w:val="24"/>
          <w:szCs w:val="24"/>
        </w:rPr>
        <w:t xml:space="preserve">taff </w:t>
      </w:r>
      <w:r w:rsidR="006434B5" w:rsidRPr="003351A8">
        <w:rPr>
          <w:rFonts w:ascii="Times New Roman" w:hAnsi="Times New Roman" w:cs="Times New Roman"/>
          <w:sz w:val="24"/>
          <w:szCs w:val="24"/>
        </w:rPr>
        <w:t>and Medical Officers</w:t>
      </w:r>
      <w:r w:rsidR="001C78C5">
        <w:rPr>
          <w:rFonts w:ascii="Times New Roman" w:hAnsi="Times New Roman" w:cs="Times New Roman"/>
          <w:sz w:val="24"/>
          <w:szCs w:val="24"/>
        </w:rPr>
        <w:t xml:space="preserve"> with</w:t>
      </w:r>
      <w:r w:rsidR="00703D73" w:rsidRPr="003351A8">
        <w:rPr>
          <w:rFonts w:ascii="Times New Roman" w:hAnsi="Times New Roman" w:cs="Times New Roman"/>
          <w:sz w:val="24"/>
          <w:szCs w:val="24"/>
        </w:rPr>
        <w:t xml:space="preserve"> M.D</w:t>
      </w:r>
      <w:r w:rsidR="00C24F69">
        <w:rPr>
          <w:rFonts w:ascii="Times New Roman" w:hAnsi="Times New Roman" w:cs="Times New Roman"/>
          <w:sz w:val="24"/>
          <w:szCs w:val="24"/>
        </w:rPr>
        <w:t xml:space="preserve"> </w:t>
      </w:r>
      <w:r w:rsidR="00703D73" w:rsidRPr="003351A8">
        <w:rPr>
          <w:rFonts w:ascii="Times New Roman" w:hAnsi="Times New Roman" w:cs="Times New Roman"/>
          <w:sz w:val="24"/>
          <w:szCs w:val="24"/>
        </w:rPr>
        <w:t>(Siddha)</w:t>
      </w:r>
      <w:r w:rsidR="001C78C5">
        <w:rPr>
          <w:rFonts w:ascii="Times New Roman" w:hAnsi="Times New Roman" w:cs="Times New Roman"/>
          <w:sz w:val="24"/>
          <w:szCs w:val="24"/>
        </w:rPr>
        <w:t xml:space="preserve"> Qualification</w:t>
      </w:r>
      <w:r w:rsidR="0008097D" w:rsidRPr="003351A8">
        <w:rPr>
          <w:rFonts w:ascii="Times New Roman" w:hAnsi="Times New Roman" w:cs="Times New Roman"/>
          <w:sz w:val="24"/>
          <w:szCs w:val="24"/>
        </w:rPr>
        <w:t xml:space="preserve"> to undertake advance</w:t>
      </w:r>
      <w:r w:rsidR="00F010F0">
        <w:rPr>
          <w:rFonts w:ascii="Times New Roman" w:hAnsi="Times New Roman" w:cs="Times New Roman"/>
          <w:sz w:val="24"/>
          <w:szCs w:val="24"/>
        </w:rPr>
        <w:t>d</w:t>
      </w:r>
      <w:r w:rsidR="0008097D" w:rsidRPr="003351A8">
        <w:rPr>
          <w:rFonts w:ascii="Times New Roman" w:hAnsi="Times New Roman" w:cs="Times New Roman"/>
          <w:sz w:val="24"/>
          <w:szCs w:val="24"/>
        </w:rPr>
        <w:t xml:space="preserve"> studies</w:t>
      </w:r>
      <w:r w:rsidR="001A257B" w:rsidRPr="003351A8">
        <w:rPr>
          <w:rFonts w:ascii="Times New Roman" w:hAnsi="Times New Roman" w:cs="Times New Roman"/>
          <w:sz w:val="24"/>
          <w:szCs w:val="24"/>
        </w:rPr>
        <w:t xml:space="preserve"> and research in the field of Siddha.</w:t>
      </w:r>
      <w:r w:rsidR="00C24F69">
        <w:rPr>
          <w:rFonts w:ascii="Times New Roman" w:hAnsi="Times New Roman" w:cs="Times New Roman"/>
          <w:sz w:val="24"/>
          <w:szCs w:val="24"/>
        </w:rPr>
        <w:t xml:space="preserve"> </w:t>
      </w:r>
      <w:r w:rsidR="006434B5" w:rsidRPr="003351A8">
        <w:rPr>
          <w:rFonts w:ascii="Times New Roman" w:hAnsi="Times New Roman" w:cs="Times New Roman"/>
          <w:sz w:val="24"/>
          <w:szCs w:val="24"/>
        </w:rPr>
        <w:t>The C</w:t>
      </w:r>
      <w:r w:rsidR="001A257B" w:rsidRPr="003351A8">
        <w:rPr>
          <w:rFonts w:ascii="Times New Roman" w:hAnsi="Times New Roman" w:cs="Times New Roman"/>
          <w:sz w:val="24"/>
          <w:szCs w:val="24"/>
        </w:rPr>
        <w:t>andidate</w:t>
      </w:r>
      <w:r w:rsidR="00F010F0">
        <w:rPr>
          <w:rFonts w:ascii="Times New Roman" w:hAnsi="Times New Roman" w:cs="Times New Roman"/>
          <w:sz w:val="24"/>
          <w:szCs w:val="24"/>
        </w:rPr>
        <w:t>s</w:t>
      </w:r>
      <w:r w:rsidR="001A257B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B97E06">
        <w:rPr>
          <w:rFonts w:ascii="Times New Roman" w:hAnsi="Times New Roman" w:cs="Times New Roman"/>
          <w:sz w:val="24"/>
          <w:szCs w:val="24"/>
        </w:rPr>
        <w:t xml:space="preserve">have to </w:t>
      </w:r>
      <w:r w:rsidR="001A257B" w:rsidRPr="003351A8">
        <w:rPr>
          <w:rFonts w:ascii="Times New Roman" w:hAnsi="Times New Roman" w:cs="Times New Roman"/>
          <w:sz w:val="24"/>
          <w:szCs w:val="24"/>
        </w:rPr>
        <w:t>submit the</w:t>
      </w:r>
      <w:r w:rsidR="00F010F0">
        <w:rPr>
          <w:rFonts w:ascii="Times New Roman" w:hAnsi="Times New Roman" w:cs="Times New Roman"/>
          <w:sz w:val="24"/>
          <w:szCs w:val="24"/>
        </w:rPr>
        <w:t>ir</w:t>
      </w:r>
      <w:r w:rsidR="001A257B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B97E06">
        <w:rPr>
          <w:rFonts w:ascii="Times New Roman" w:hAnsi="Times New Roman" w:cs="Times New Roman"/>
          <w:sz w:val="24"/>
          <w:szCs w:val="24"/>
        </w:rPr>
        <w:t>Ph.D Thesis</w:t>
      </w:r>
      <w:r w:rsidR="00C24F69">
        <w:rPr>
          <w:rFonts w:ascii="Times New Roman" w:hAnsi="Times New Roman" w:cs="Times New Roman"/>
          <w:sz w:val="24"/>
          <w:szCs w:val="24"/>
        </w:rPr>
        <w:t xml:space="preserve"> </w:t>
      </w:r>
      <w:r w:rsidR="00CE4C1B">
        <w:rPr>
          <w:rFonts w:ascii="Times New Roman" w:hAnsi="Times New Roman" w:cs="Times New Roman"/>
          <w:sz w:val="24"/>
          <w:szCs w:val="24"/>
        </w:rPr>
        <w:t>for the award of Ph.D D</w:t>
      </w:r>
      <w:r w:rsidR="007C2964">
        <w:rPr>
          <w:rFonts w:ascii="Times New Roman" w:hAnsi="Times New Roman" w:cs="Times New Roman"/>
          <w:sz w:val="24"/>
          <w:szCs w:val="24"/>
        </w:rPr>
        <w:t xml:space="preserve">egree </w:t>
      </w:r>
      <w:r w:rsidR="0040189F">
        <w:rPr>
          <w:rFonts w:ascii="Times New Roman" w:hAnsi="Times New Roman" w:cs="Times New Roman"/>
          <w:sz w:val="24"/>
          <w:szCs w:val="24"/>
        </w:rPr>
        <w:t>to</w:t>
      </w:r>
      <w:r w:rsidR="00A8251C">
        <w:rPr>
          <w:rFonts w:ascii="Times New Roman" w:hAnsi="Times New Roman" w:cs="Times New Roman"/>
          <w:sz w:val="24"/>
          <w:szCs w:val="24"/>
        </w:rPr>
        <w:t xml:space="preserve"> T</w:t>
      </w:r>
      <w:r w:rsidR="001A257B" w:rsidRPr="003351A8">
        <w:rPr>
          <w:rFonts w:ascii="Times New Roman" w:hAnsi="Times New Roman" w:cs="Times New Roman"/>
          <w:sz w:val="24"/>
          <w:szCs w:val="24"/>
        </w:rPr>
        <w:t xml:space="preserve">he </w:t>
      </w:r>
      <w:r w:rsidR="003351A8" w:rsidRPr="003351A8">
        <w:rPr>
          <w:rFonts w:ascii="Times New Roman" w:hAnsi="Times New Roman" w:cs="Times New Roman"/>
          <w:bCs/>
          <w:sz w:val="24"/>
          <w:szCs w:val="24"/>
        </w:rPr>
        <w:t>Tamil</w:t>
      </w:r>
      <w:r w:rsidR="00F010F0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3351A8" w:rsidRPr="003351A8">
        <w:rPr>
          <w:rFonts w:ascii="Times New Roman" w:hAnsi="Times New Roman" w:cs="Times New Roman"/>
          <w:bCs/>
          <w:sz w:val="24"/>
          <w:szCs w:val="24"/>
        </w:rPr>
        <w:t xml:space="preserve">adu </w:t>
      </w:r>
      <w:r w:rsidR="001A257B" w:rsidRPr="003351A8">
        <w:rPr>
          <w:rFonts w:ascii="Times New Roman" w:hAnsi="Times New Roman" w:cs="Times New Roman"/>
          <w:bCs/>
          <w:sz w:val="24"/>
          <w:szCs w:val="24"/>
        </w:rPr>
        <w:t>Dr.</w:t>
      </w:r>
      <w:r w:rsidR="00A1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57B" w:rsidRPr="003351A8">
        <w:rPr>
          <w:rFonts w:ascii="Times New Roman" w:hAnsi="Times New Roman" w:cs="Times New Roman"/>
          <w:bCs/>
          <w:sz w:val="24"/>
          <w:szCs w:val="24"/>
        </w:rPr>
        <w:t>M.G.R.</w:t>
      </w:r>
      <w:r w:rsidR="00A1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57B" w:rsidRPr="003351A8">
        <w:rPr>
          <w:rFonts w:ascii="Times New Roman" w:hAnsi="Times New Roman" w:cs="Times New Roman"/>
          <w:bCs/>
          <w:sz w:val="24"/>
          <w:szCs w:val="24"/>
        </w:rPr>
        <w:t>Medical University, Chennai</w:t>
      </w:r>
      <w:r w:rsidR="00B97E06">
        <w:rPr>
          <w:rFonts w:ascii="Times New Roman" w:hAnsi="Times New Roman" w:cs="Times New Roman"/>
          <w:bCs/>
          <w:sz w:val="24"/>
          <w:szCs w:val="24"/>
        </w:rPr>
        <w:t>.</w:t>
      </w:r>
    </w:p>
    <w:p w:rsidR="00B97E06" w:rsidRPr="00704507" w:rsidRDefault="00B97E06" w:rsidP="00F50CE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434B5" w:rsidRDefault="00BD745C" w:rsidP="00335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3351A8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DURATION OF </w:t>
      </w:r>
      <w:r w:rsidR="00B97E0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4188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97E06">
        <w:rPr>
          <w:rFonts w:ascii="Times New Roman" w:hAnsi="Times New Roman" w:cs="Times New Roman"/>
          <w:b/>
          <w:bCs/>
          <w:sz w:val="24"/>
          <w:szCs w:val="24"/>
        </w:rPr>
        <w:t>.D PROGRAMME</w:t>
      </w:r>
    </w:p>
    <w:p w:rsidR="00B97E06" w:rsidRPr="00B97E06" w:rsidRDefault="00B97E06" w:rsidP="00335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351A8" w:rsidRPr="00623124" w:rsidRDefault="003351A8" w:rsidP="003351A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124">
        <w:rPr>
          <w:rFonts w:ascii="Times New Roman" w:hAnsi="Times New Roman" w:cs="Times New Roman"/>
          <w:sz w:val="24"/>
          <w:szCs w:val="24"/>
        </w:rPr>
        <w:t xml:space="preserve">The total </w:t>
      </w:r>
      <w:r w:rsidR="0092265E" w:rsidRPr="00623124">
        <w:rPr>
          <w:rFonts w:ascii="Times New Roman" w:hAnsi="Times New Roman" w:cs="Times New Roman"/>
          <w:sz w:val="24"/>
          <w:szCs w:val="24"/>
        </w:rPr>
        <w:t xml:space="preserve">duration of the </w:t>
      </w:r>
      <w:r w:rsidR="00462D03" w:rsidRPr="00623124">
        <w:rPr>
          <w:rFonts w:ascii="Times New Roman" w:hAnsi="Times New Roman" w:cs="Times New Roman"/>
          <w:sz w:val="24"/>
          <w:szCs w:val="24"/>
        </w:rPr>
        <w:t>Ph.D programme</w:t>
      </w:r>
      <w:r w:rsidR="002200E3" w:rsidRPr="00623124">
        <w:rPr>
          <w:rFonts w:ascii="Times New Roman" w:hAnsi="Times New Roman" w:cs="Times New Roman"/>
          <w:sz w:val="24"/>
          <w:szCs w:val="24"/>
        </w:rPr>
        <w:t xml:space="preserve"> </w:t>
      </w:r>
      <w:r w:rsidR="006C2B20" w:rsidRPr="00623124">
        <w:rPr>
          <w:rFonts w:ascii="Times New Roman" w:hAnsi="Times New Roman" w:cs="Times New Roman"/>
          <w:sz w:val="24"/>
          <w:szCs w:val="24"/>
        </w:rPr>
        <w:t>is</w:t>
      </w:r>
      <w:r w:rsidR="0092265E" w:rsidRPr="00623124">
        <w:rPr>
          <w:rFonts w:ascii="Times New Roman" w:hAnsi="Times New Roman" w:cs="Times New Roman"/>
          <w:sz w:val="24"/>
          <w:szCs w:val="24"/>
        </w:rPr>
        <w:t xml:space="preserve"> three years.</w:t>
      </w:r>
      <w:r w:rsidR="0092265E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65E" w:rsidRPr="003351A8">
        <w:rPr>
          <w:rFonts w:ascii="Times New Roman" w:hAnsi="Times New Roman" w:cs="Times New Roman"/>
          <w:sz w:val="24"/>
          <w:szCs w:val="24"/>
        </w:rPr>
        <w:t>Under special circumstances</w:t>
      </w:r>
      <w:r w:rsidR="00B97E06">
        <w:rPr>
          <w:rFonts w:ascii="Times New Roman" w:hAnsi="Times New Roman" w:cs="Times New Roman"/>
          <w:sz w:val="24"/>
          <w:szCs w:val="24"/>
        </w:rPr>
        <w:t>,</w:t>
      </w:r>
      <w:r w:rsidR="0092265E" w:rsidRPr="003351A8">
        <w:rPr>
          <w:rFonts w:ascii="Times New Roman" w:hAnsi="Times New Roman" w:cs="Times New Roman"/>
          <w:sz w:val="24"/>
          <w:szCs w:val="24"/>
        </w:rPr>
        <w:t xml:space="preserve"> considering the importance of the work, </w:t>
      </w:r>
      <w:r w:rsidR="00154453" w:rsidRPr="003351A8">
        <w:rPr>
          <w:rFonts w:ascii="Times New Roman" w:hAnsi="Times New Roman" w:cs="Times New Roman"/>
          <w:sz w:val="24"/>
          <w:szCs w:val="24"/>
        </w:rPr>
        <w:t>Director, NIS</w:t>
      </w:r>
      <w:r w:rsidR="008E1394">
        <w:rPr>
          <w:rFonts w:ascii="Times New Roman" w:hAnsi="Times New Roman" w:cs="Times New Roman"/>
          <w:sz w:val="24"/>
          <w:szCs w:val="24"/>
        </w:rPr>
        <w:t>,</w:t>
      </w:r>
      <w:r w:rsidR="00154453" w:rsidRPr="003351A8">
        <w:rPr>
          <w:rFonts w:ascii="Times New Roman" w:hAnsi="Times New Roman" w:cs="Times New Roman"/>
          <w:sz w:val="24"/>
          <w:szCs w:val="24"/>
        </w:rPr>
        <w:t xml:space="preserve"> may extend the tenure of the Ph.D programme </w:t>
      </w:r>
      <w:r w:rsidR="009A0B84">
        <w:rPr>
          <w:rFonts w:ascii="Times New Roman" w:hAnsi="Times New Roman" w:cs="Times New Roman"/>
          <w:sz w:val="24"/>
          <w:szCs w:val="24"/>
        </w:rPr>
        <w:t>upon the recommendation of</w:t>
      </w:r>
      <w:r w:rsidR="00154453" w:rsidRPr="003351A8">
        <w:rPr>
          <w:rFonts w:ascii="Times New Roman" w:hAnsi="Times New Roman" w:cs="Times New Roman"/>
          <w:sz w:val="24"/>
          <w:szCs w:val="24"/>
        </w:rPr>
        <w:t xml:space="preserve"> the </w:t>
      </w:r>
      <w:r w:rsidR="009A0B84">
        <w:rPr>
          <w:rFonts w:ascii="Times New Roman" w:hAnsi="Times New Roman" w:cs="Times New Roman"/>
          <w:sz w:val="24"/>
          <w:szCs w:val="24"/>
        </w:rPr>
        <w:t xml:space="preserve">Supervising </w:t>
      </w:r>
      <w:r w:rsidR="00154453" w:rsidRPr="003351A8">
        <w:rPr>
          <w:rFonts w:ascii="Times New Roman" w:hAnsi="Times New Roman" w:cs="Times New Roman"/>
          <w:sz w:val="24"/>
          <w:szCs w:val="24"/>
        </w:rPr>
        <w:t xml:space="preserve">Guide and </w:t>
      </w:r>
      <w:r w:rsidR="009A0B84">
        <w:rPr>
          <w:rFonts w:ascii="Times New Roman" w:hAnsi="Times New Roman" w:cs="Times New Roman"/>
          <w:sz w:val="24"/>
          <w:szCs w:val="24"/>
        </w:rPr>
        <w:t xml:space="preserve">also based on </w:t>
      </w:r>
      <w:r w:rsidR="008E1394">
        <w:rPr>
          <w:rFonts w:ascii="Times New Roman" w:hAnsi="Times New Roman" w:cs="Times New Roman"/>
          <w:sz w:val="24"/>
          <w:szCs w:val="24"/>
        </w:rPr>
        <w:t>the</w:t>
      </w:r>
      <w:r w:rsidR="00154453" w:rsidRPr="003351A8">
        <w:rPr>
          <w:rFonts w:ascii="Times New Roman" w:hAnsi="Times New Roman" w:cs="Times New Roman"/>
          <w:sz w:val="24"/>
          <w:szCs w:val="24"/>
        </w:rPr>
        <w:t xml:space="preserve"> rules and regulation</w:t>
      </w:r>
      <w:r w:rsidR="008E1394">
        <w:rPr>
          <w:rFonts w:ascii="Times New Roman" w:hAnsi="Times New Roman" w:cs="Times New Roman"/>
          <w:sz w:val="24"/>
          <w:szCs w:val="24"/>
        </w:rPr>
        <w:t>s</w:t>
      </w:r>
      <w:r w:rsidR="00154453" w:rsidRPr="003351A8">
        <w:rPr>
          <w:rFonts w:ascii="Times New Roman" w:hAnsi="Times New Roman" w:cs="Times New Roman"/>
          <w:sz w:val="24"/>
          <w:szCs w:val="24"/>
        </w:rPr>
        <w:t xml:space="preserve"> of </w:t>
      </w:r>
      <w:r w:rsidR="00A8251C">
        <w:rPr>
          <w:rFonts w:ascii="Times New Roman" w:hAnsi="Times New Roman" w:cs="Times New Roman"/>
          <w:sz w:val="24"/>
          <w:szCs w:val="24"/>
        </w:rPr>
        <w:t>T</w:t>
      </w:r>
      <w:r w:rsidRPr="003351A8">
        <w:rPr>
          <w:rFonts w:ascii="Times New Roman" w:hAnsi="Times New Roman" w:cs="Times New Roman"/>
          <w:sz w:val="24"/>
          <w:szCs w:val="24"/>
        </w:rPr>
        <w:t xml:space="preserve">he </w:t>
      </w:r>
      <w:r w:rsidRPr="003351A8">
        <w:rPr>
          <w:rFonts w:ascii="Times New Roman" w:hAnsi="Times New Roman" w:cs="Times New Roman"/>
          <w:bCs/>
          <w:sz w:val="24"/>
          <w:szCs w:val="24"/>
        </w:rPr>
        <w:t>Tamil</w:t>
      </w:r>
      <w:r w:rsidR="00F010F0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3351A8">
        <w:rPr>
          <w:rFonts w:ascii="Times New Roman" w:hAnsi="Times New Roman" w:cs="Times New Roman"/>
          <w:bCs/>
          <w:sz w:val="24"/>
          <w:szCs w:val="24"/>
        </w:rPr>
        <w:t>adu Dr.</w:t>
      </w:r>
      <w:r w:rsidR="00A1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bCs/>
          <w:sz w:val="24"/>
          <w:szCs w:val="24"/>
        </w:rPr>
        <w:t>M.G.R.</w:t>
      </w:r>
      <w:r w:rsidR="00A1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bCs/>
          <w:sz w:val="24"/>
          <w:szCs w:val="24"/>
        </w:rPr>
        <w:t>Medical University, Chennai</w:t>
      </w:r>
      <w:r w:rsidR="001C78C5">
        <w:rPr>
          <w:rFonts w:ascii="Times New Roman" w:hAnsi="Times New Roman" w:cs="Times New Roman"/>
          <w:bCs/>
          <w:sz w:val="24"/>
          <w:szCs w:val="24"/>
        </w:rPr>
        <w:t>, in this regard</w:t>
      </w:r>
      <w:r w:rsidR="009A0B84">
        <w:rPr>
          <w:rFonts w:ascii="Times New Roman" w:hAnsi="Times New Roman" w:cs="Times New Roman"/>
          <w:bCs/>
          <w:sz w:val="24"/>
          <w:szCs w:val="24"/>
        </w:rPr>
        <w:t xml:space="preserve"> from time-to time</w:t>
      </w:r>
      <w:r w:rsidR="00A153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0B84" w:rsidRPr="00623124">
        <w:rPr>
          <w:rFonts w:ascii="Times New Roman" w:hAnsi="Times New Roman" w:cs="Times New Roman"/>
          <w:bCs/>
          <w:sz w:val="24"/>
          <w:szCs w:val="24"/>
        </w:rPr>
        <w:t>T</w:t>
      </w:r>
      <w:r w:rsidR="00A15308" w:rsidRPr="00623124">
        <w:rPr>
          <w:rFonts w:ascii="Times New Roman" w:hAnsi="Times New Roman" w:cs="Times New Roman"/>
          <w:bCs/>
          <w:sz w:val="24"/>
          <w:szCs w:val="24"/>
        </w:rPr>
        <w:t xml:space="preserve">he Ph.D Scholars </w:t>
      </w:r>
      <w:r w:rsidR="009A0B84" w:rsidRPr="00623124">
        <w:rPr>
          <w:rFonts w:ascii="Times New Roman" w:hAnsi="Times New Roman" w:cs="Times New Roman"/>
          <w:bCs/>
          <w:sz w:val="24"/>
          <w:szCs w:val="24"/>
        </w:rPr>
        <w:t>can also</w:t>
      </w:r>
      <w:r w:rsidR="00A15308" w:rsidRPr="00623124">
        <w:rPr>
          <w:rFonts w:ascii="Times New Roman" w:hAnsi="Times New Roman" w:cs="Times New Roman"/>
          <w:bCs/>
          <w:sz w:val="24"/>
          <w:szCs w:val="24"/>
        </w:rPr>
        <w:t xml:space="preserve"> be terminated </w:t>
      </w:r>
      <w:r w:rsidR="009A0B84" w:rsidRPr="00623124">
        <w:rPr>
          <w:rFonts w:ascii="Times New Roman" w:hAnsi="Times New Roman" w:cs="Times New Roman"/>
          <w:bCs/>
          <w:sz w:val="24"/>
          <w:szCs w:val="24"/>
        </w:rPr>
        <w:t xml:space="preserve">from the programme </w:t>
      </w:r>
      <w:r w:rsidR="00A15308" w:rsidRPr="00623124">
        <w:rPr>
          <w:rFonts w:ascii="Times New Roman" w:hAnsi="Times New Roman" w:cs="Times New Roman"/>
          <w:bCs/>
          <w:sz w:val="24"/>
          <w:szCs w:val="24"/>
        </w:rPr>
        <w:t xml:space="preserve">at any time if the work and the conduct of </w:t>
      </w:r>
      <w:r w:rsidR="0070450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15308" w:rsidRPr="00623124">
        <w:rPr>
          <w:rFonts w:ascii="Times New Roman" w:hAnsi="Times New Roman" w:cs="Times New Roman"/>
          <w:bCs/>
          <w:sz w:val="24"/>
          <w:szCs w:val="24"/>
        </w:rPr>
        <w:t>candidates are found to be unsatisfactory</w:t>
      </w:r>
      <w:r w:rsidR="009A0B84" w:rsidRPr="00623124">
        <w:rPr>
          <w:rFonts w:ascii="Times New Roman" w:hAnsi="Times New Roman" w:cs="Times New Roman"/>
          <w:bCs/>
          <w:sz w:val="24"/>
          <w:szCs w:val="24"/>
        </w:rPr>
        <w:t xml:space="preserve"> by the Competent Authority.</w:t>
      </w:r>
    </w:p>
    <w:p w:rsidR="003351A8" w:rsidRPr="008E1394" w:rsidRDefault="003351A8" w:rsidP="00335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E34F3" w:rsidRDefault="00346A48" w:rsidP="00335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STIPEND</w:t>
      </w:r>
    </w:p>
    <w:p w:rsidR="008E1394" w:rsidRPr="008E1394" w:rsidRDefault="008E1394" w:rsidP="00335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04507" w:rsidRDefault="00BD745C" w:rsidP="002069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 xml:space="preserve">The </w:t>
      </w:r>
      <w:r w:rsidR="00A02508" w:rsidRPr="003351A8">
        <w:rPr>
          <w:rFonts w:ascii="Times New Roman" w:hAnsi="Times New Roman" w:cs="Times New Roman"/>
          <w:sz w:val="24"/>
          <w:szCs w:val="24"/>
        </w:rPr>
        <w:t>Ph</w:t>
      </w:r>
      <w:r w:rsidR="002200E3">
        <w:rPr>
          <w:rFonts w:ascii="Times New Roman" w:hAnsi="Times New Roman" w:cs="Times New Roman"/>
          <w:sz w:val="24"/>
          <w:szCs w:val="24"/>
        </w:rPr>
        <w:t>.</w:t>
      </w:r>
      <w:r w:rsidR="00A02508" w:rsidRPr="003351A8">
        <w:rPr>
          <w:rFonts w:ascii="Times New Roman" w:hAnsi="Times New Roman" w:cs="Times New Roman"/>
          <w:sz w:val="24"/>
          <w:szCs w:val="24"/>
        </w:rPr>
        <w:t>D candidate</w:t>
      </w:r>
      <w:r w:rsidR="00067AD7">
        <w:rPr>
          <w:rFonts w:ascii="Times New Roman" w:hAnsi="Times New Roman" w:cs="Times New Roman"/>
          <w:sz w:val="24"/>
          <w:szCs w:val="24"/>
        </w:rPr>
        <w:t>s</w:t>
      </w:r>
      <w:r w:rsidR="002200E3">
        <w:rPr>
          <w:rFonts w:ascii="Times New Roman" w:hAnsi="Times New Roman" w:cs="Times New Roman"/>
          <w:sz w:val="24"/>
          <w:szCs w:val="24"/>
        </w:rPr>
        <w:t xml:space="preserve"> </w:t>
      </w:r>
      <w:r w:rsidR="008E1394">
        <w:rPr>
          <w:rFonts w:ascii="Times New Roman" w:hAnsi="Times New Roman" w:cs="Times New Roman"/>
          <w:sz w:val="24"/>
          <w:szCs w:val="24"/>
        </w:rPr>
        <w:t xml:space="preserve">will be paid a stipend of </w:t>
      </w:r>
      <w:r w:rsidR="00A73158">
        <w:rPr>
          <w:rFonts w:ascii="Times New Roman" w:hAnsi="Times New Roman" w:cs="Times New Roman"/>
          <w:sz w:val="24"/>
          <w:szCs w:val="24"/>
        </w:rPr>
        <w:t xml:space="preserve">Rs. </w:t>
      </w:r>
      <w:r w:rsidR="008F3D76" w:rsidRPr="00797669">
        <w:rPr>
          <w:rFonts w:ascii="Times New Roman" w:hAnsi="Times New Roman" w:cs="Times New Roman"/>
          <w:color w:val="000000"/>
          <w:sz w:val="24"/>
          <w:szCs w:val="24"/>
        </w:rPr>
        <w:t>50315</w:t>
      </w:r>
      <w:r w:rsidR="00165E01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8B6" w:rsidRPr="0079766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6F3ECE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158" w:rsidRPr="0079766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8E1394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2200E3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the First </w:t>
      </w:r>
      <w:r w:rsidR="00067AD7" w:rsidRPr="0079766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F3D76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ear and </w:t>
      </w:r>
      <w:r w:rsidR="006402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F3D76" w:rsidRPr="00797669">
        <w:rPr>
          <w:rFonts w:ascii="Times New Roman" w:hAnsi="Times New Roman" w:cs="Times New Roman"/>
          <w:color w:val="000000"/>
          <w:sz w:val="24"/>
          <w:szCs w:val="24"/>
        </w:rPr>
        <w:t>Rs. 51990</w:t>
      </w:r>
      <w:r w:rsidR="00165E01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394" w:rsidRPr="0079766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6F3ECE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394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DA for the </w:t>
      </w:r>
      <w:r w:rsidR="00067AD7" w:rsidRPr="00797669">
        <w:rPr>
          <w:rFonts w:ascii="Times New Roman" w:hAnsi="Times New Roman" w:cs="Times New Roman"/>
          <w:color w:val="000000"/>
          <w:sz w:val="24"/>
          <w:szCs w:val="24"/>
        </w:rPr>
        <w:t>Second</w:t>
      </w:r>
      <w:r w:rsidR="00DB08B6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  <w:r w:rsidR="00067AD7" w:rsidRPr="007976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0E3"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394" w:rsidRPr="00797669">
        <w:rPr>
          <w:rFonts w:ascii="Times New Roman" w:hAnsi="Times New Roman" w:cs="Times New Roman"/>
          <w:color w:val="000000"/>
          <w:sz w:val="24"/>
          <w:szCs w:val="24"/>
        </w:rPr>
        <w:t>which may be revised from time-to-</w:t>
      </w:r>
      <w:r w:rsidRPr="00797669">
        <w:rPr>
          <w:rFonts w:ascii="Times New Roman" w:hAnsi="Times New Roman" w:cs="Times New Roman"/>
          <w:color w:val="000000"/>
          <w:sz w:val="24"/>
          <w:szCs w:val="24"/>
        </w:rPr>
        <w:t xml:space="preserve">time </w:t>
      </w:r>
      <w:r w:rsidR="00067AD7" w:rsidRPr="00797669">
        <w:rPr>
          <w:rFonts w:ascii="Times New Roman" w:hAnsi="Times New Roman" w:cs="Times New Roman"/>
          <w:color w:val="000000"/>
          <w:sz w:val="24"/>
          <w:szCs w:val="24"/>
        </w:rPr>
        <w:t>as per the orders received from the Ministry of AYUSH</w:t>
      </w:r>
      <w:r w:rsidRPr="007976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0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51A8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The stipend </w:t>
      </w:r>
      <w:r w:rsidR="00A15308" w:rsidRPr="00CE4C1B">
        <w:rPr>
          <w:rFonts w:ascii="Times New Roman" w:hAnsi="Times New Roman" w:cs="Times New Roman"/>
          <w:b/>
          <w:bCs/>
          <w:sz w:val="24"/>
          <w:szCs w:val="24"/>
        </w:rPr>
        <w:t>period will commence from July 1</w:t>
      </w:r>
      <w:r w:rsidR="00A15308" w:rsidRPr="00CE4C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15308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A15308" w:rsidRPr="00CE4C1B">
        <w:rPr>
          <w:rFonts w:ascii="Times New Roman" w:hAnsi="Times New Roman" w:cs="Times New Roman"/>
          <w:b/>
          <w:bCs/>
          <w:sz w:val="24"/>
          <w:szCs w:val="24"/>
        </w:rPr>
        <w:lastRenderedPageBreak/>
        <w:t>January 1</w:t>
      </w:r>
      <w:r w:rsidR="00A15308" w:rsidRPr="00CE4C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15308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 every year</w:t>
      </w:r>
      <w:r w:rsidR="00F3169C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, based on their joining session, </w:t>
      </w:r>
      <w:r w:rsidR="00A15308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subject to the condition that the stipend will be disbursed </w:t>
      </w:r>
      <w:r w:rsidR="00A8251C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="00AE0766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after the </w:t>
      </w:r>
      <w:r w:rsidR="00F3169C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candidate obtains </w:t>
      </w:r>
      <w:r w:rsidR="003351A8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confirmation of </w:t>
      </w:r>
      <w:r w:rsidR="00F3169C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his/her </w:t>
      </w:r>
      <w:r w:rsidR="00AE0766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provisional registration </w:t>
      </w:r>
      <w:r w:rsidR="0040189F" w:rsidRPr="00CE4C1B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3351A8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51C" w:rsidRPr="00CE4C1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351A8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AE0766" w:rsidRPr="00CE4C1B">
        <w:rPr>
          <w:rFonts w:ascii="Times New Roman" w:hAnsi="Times New Roman" w:cs="Times New Roman"/>
          <w:b/>
          <w:bCs/>
          <w:sz w:val="24"/>
          <w:szCs w:val="24"/>
        </w:rPr>
        <w:t>Tamil Nadu Dr.</w:t>
      </w:r>
      <w:r w:rsidR="00F3169C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766" w:rsidRPr="00CE4C1B">
        <w:rPr>
          <w:rFonts w:ascii="Times New Roman" w:hAnsi="Times New Roman" w:cs="Times New Roman"/>
          <w:b/>
          <w:bCs/>
          <w:sz w:val="24"/>
          <w:szCs w:val="24"/>
        </w:rPr>
        <w:t>M.G.R.</w:t>
      </w:r>
      <w:r w:rsidR="00F3169C" w:rsidRPr="00CE4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766" w:rsidRPr="00CE4C1B">
        <w:rPr>
          <w:rFonts w:ascii="Times New Roman" w:hAnsi="Times New Roman" w:cs="Times New Roman"/>
          <w:b/>
          <w:bCs/>
          <w:sz w:val="24"/>
          <w:szCs w:val="24"/>
        </w:rPr>
        <w:t>Medical University, Chennai</w:t>
      </w:r>
      <w:r w:rsidR="0034606B" w:rsidRPr="00CE4C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606B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3351A8">
        <w:rPr>
          <w:rFonts w:ascii="Times New Roman" w:hAnsi="Times New Roman" w:cs="Times New Roman"/>
          <w:sz w:val="24"/>
          <w:szCs w:val="24"/>
        </w:rPr>
        <w:t xml:space="preserve">The </w:t>
      </w:r>
      <w:r w:rsidR="003351A8" w:rsidRPr="003351A8">
        <w:rPr>
          <w:rFonts w:ascii="Times New Roman" w:hAnsi="Times New Roman" w:cs="Times New Roman"/>
          <w:sz w:val="24"/>
          <w:szCs w:val="24"/>
        </w:rPr>
        <w:t xml:space="preserve">stipend </w:t>
      </w:r>
      <w:r w:rsidR="0034606B" w:rsidRPr="003351A8">
        <w:rPr>
          <w:rFonts w:ascii="Times New Roman" w:hAnsi="Times New Roman" w:cs="Times New Roman"/>
          <w:sz w:val="24"/>
          <w:szCs w:val="24"/>
        </w:rPr>
        <w:t xml:space="preserve">will be released on the basis of </w:t>
      </w:r>
      <w:r w:rsidR="00704507">
        <w:rPr>
          <w:rFonts w:ascii="Times New Roman" w:hAnsi="Times New Roman" w:cs="Times New Roman"/>
          <w:sz w:val="24"/>
          <w:szCs w:val="24"/>
        </w:rPr>
        <w:t xml:space="preserve">the </w:t>
      </w:r>
      <w:r w:rsidR="0034606B" w:rsidRPr="003351A8">
        <w:rPr>
          <w:rFonts w:ascii="Times New Roman" w:hAnsi="Times New Roman" w:cs="Times New Roman"/>
          <w:sz w:val="24"/>
          <w:szCs w:val="24"/>
        </w:rPr>
        <w:t>attendance certif</w:t>
      </w:r>
      <w:r w:rsidR="00F15EB4">
        <w:rPr>
          <w:rFonts w:ascii="Times New Roman" w:hAnsi="Times New Roman" w:cs="Times New Roman"/>
          <w:sz w:val="24"/>
          <w:szCs w:val="24"/>
        </w:rPr>
        <w:t xml:space="preserve">ied by the respective </w:t>
      </w:r>
      <w:r w:rsidR="00F3169C">
        <w:rPr>
          <w:rFonts w:ascii="Times New Roman" w:hAnsi="Times New Roman" w:cs="Times New Roman"/>
          <w:sz w:val="24"/>
          <w:szCs w:val="24"/>
        </w:rPr>
        <w:t xml:space="preserve">Supervising </w:t>
      </w:r>
      <w:r w:rsidR="00F15EB4">
        <w:rPr>
          <w:rFonts w:ascii="Times New Roman" w:hAnsi="Times New Roman" w:cs="Times New Roman"/>
          <w:sz w:val="24"/>
          <w:szCs w:val="24"/>
        </w:rPr>
        <w:t>Guide and</w:t>
      </w:r>
      <w:r w:rsidR="0034606B" w:rsidRPr="003351A8">
        <w:rPr>
          <w:rFonts w:ascii="Times New Roman" w:hAnsi="Times New Roman" w:cs="Times New Roman"/>
          <w:sz w:val="24"/>
          <w:szCs w:val="24"/>
        </w:rPr>
        <w:t>/or Biometric attendance.</w:t>
      </w:r>
      <w:r w:rsidR="00F15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07" w:rsidRDefault="00704507" w:rsidP="002069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45C" w:rsidRPr="003351A8" w:rsidRDefault="006F2A9F" w:rsidP="002069A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1A8">
        <w:rPr>
          <w:rFonts w:ascii="Times New Roman" w:hAnsi="Times New Roman" w:cs="Times New Roman"/>
          <w:b/>
          <w:sz w:val="24"/>
          <w:szCs w:val="24"/>
        </w:rPr>
        <w:t xml:space="preserve">As per the extant rules, no stipend is admissible </w:t>
      </w:r>
      <w:r w:rsidR="00A8251C">
        <w:rPr>
          <w:rFonts w:ascii="Times New Roman" w:hAnsi="Times New Roman" w:cs="Times New Roman"/>
          <w:b/>
          <w:sz w:val="24"/>
          <w:szCs w:val="24"/>
        </w:rPr>
        <w:t>after 2</w:t>
      </w:r>
      <w:r w:rsidRPr="003351A8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A8251C">
        <w:rPr>
          <w:rFonts w:ascii="Times New Roman" w:hAnsi="Times New Roman" w:cs="Times New Roman"/>
          <w:b/>
          <w:sz w:val="24"/>
          <w:szCs w:val="24"/>
        </w:rPr>
        <w:t>s</w:t>
      </w:r>
      <w:r w:rsidRPr="003351A8">
        <w:rPr>
          <w:rFonts w:ascii="Times New Roman" w:hAnsi="Times New Roman" w:cs="Times New Roman"/>
          <w:b/>
          <w:sz w:val="24"/>
          <w:szCs w:val="24"/>
        </w:rPr>
        <w:t>.</w:t>
      </w:r>
      <w:r w:rsidR="00F1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28D">
        <w:rPr>
          <w:rFonts w:ascii="Times New Roman" w:hAnsi="Times New Roman" w:cs="Times New Roman"/>
          <w:b/>
          <w:sz w:val="24"/>
          <w:szCs w:val="24"/>
        </w:rPr>
        <w:t xml:space="preserve">Stipend / Salary </w:t>
      </w:r>
      <w:r w:rsidR="00F3169C">
        <w:rPr>
          <w:rFonts w:ascii="Times New Roman" w:hAnsi="Times New Roman" w:cs="Times New Roman"/>
          <w:b/>
          <w:sz w:val="24"/>
          <w:szCs w:val="24"/>
        </w:rPr>
        <w:t>will not be</w:t>
      </w:r>
      <w:r w:rsidR="00DF028D">
        <w:rPr>
          <w:rFonts w:ascii="Times New Roman" w:hAnsi="Times New Roman" w:cs="Times New Roman"/>
          <w:b/>
          <w:sz w:val="24"/>
          <w:szCs w:val="24"/>
        </w:rPr>
        <w:t xml:space="preserve"> admissible for </w:t>
      </w:r>
      <w:r w:rsidR="00F3169C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BB0DD2">
        <w:rPr>
          <w:rFonts w:ascii="Times New Roman" w:hAnsi="Times New Roman" w:cs="Times New Roman"/>
          <w:b/>
          <w:sz w:val="24"/>
          <w:szCs w:val="24"/>
        </w:rPr>
        <w:t>in-</w:t>
      </w:r>
      <w:r w:rsidR="00DF028D">
        <w:rPr>
          <w:rFonts w:ascii="Times New Roman" w:hAnsi="Times New Roman" w:cs="Times New Roman"/>
          <w:b/>
          <w:sz w:val="24"/>
          <w:szCs w:val="24"/>
        </w:rPr>
        <w:t xml:space="preserve">service </w:t>
      </w:r>
      <w:r w:rsidR="00F3169C">
        <w:rPr>
          <w:rFonts w:ascii="Times New Roman" w:hAnsi="Times New Roman" w:cs="Times New Roman"/>
          <w:b/>
          <w:sz w:val="24"/>
          <w:szCs w:val="24"/>
        </w:rPr>
        <w:t>Faculty Members/Medical Officers of Central/State Government organizations who join</w:t>
      </w:r>
      <w:r w:rsidR="00514A55">
        <w:rPr>
          <w:rFonts w:ascii="Times New Roman" w:hAnsi="Times New Roman" w:cs="Times New Roman"/>
          <w:b/>
          <w:sz w:val="24"/>
          <w:szCs w:val="24"/>
        </w:rPr>
        <w:t>s</w:t>
      </w:r>
      <w:r w:rsidR="00F3169C">
        <w:rPr>
          <w:rFonts w:ascii="Times New Roman" w:hAnsi="Times New Roman" w:cs="Times New Roman"/>
          <w:b/>
          <w:sz w:val="24"/>
          <w:szCs w:val="24"/>
        </w:rPr>
        <w:t xml:space="preserve"> for Full Time Ph.D programme by availing study leave or scholarship/fellowship from other sources</w:t>
      </w:r>
      <w:r w:rsidR="00DF028D">
        <w:rPr>
          <w:rFonts w:ascii="Times New Roman" w:hAnsi="Times New Roman" w:cs="Times New Roman"/>
          <w:b/>
          <w:sz w:val="24"/>
          <w:szCs w:val="24"/>
        </w:rPr>
        <w:t>.</w:t>
      </w:r>
    </w:p>
    <w:p w:rsidR="003351A8" w:rsidRPr="00704507" w:rsidRDefault="003351A8" w:rsidP="00335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E34F3" w:rsidRPr="003351A8" w:rsidRDefault="00BD745C" w:rsidP="00335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F3635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:rsidR="00704507" w:rsidRPr="00704507" w:rsidRDefault="00704507" w:rsidP="00C142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8107A4" w:rsidRDefault="00BD745C" w:rsidP="00C142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Candidate</w:t>
      </w:r>
      <w:r w:rsidR="00704507">
        <w:rPr>
          <w:rFonts w:ascii="Times New Roman" w:hAnsi="Times New Roman" w:cs="Times New Roman"/>
          <w:sz w:val="24"/>
          <w:szCs w:val="24"/>
        </w:rPr>
        <w:t>s</w:t>
      </w:r>
      <w:r w:rsidRPr="003351A8">
        <w:rPr>
          <w:rFonts w:ascii="Times New Roman" w:hAnsi="Times New Roman" w:cs="Times New Roman"/>
          <w:sz w:val="24"/>
          <w:szCs w:val="24"/>
        </w:rPr>
        <w:t xml:space="preserve"> seeking admission to the </w:t>
      </w:r>
      <w:r w:rsidR="00704507">
        <w:rPr>
          <w:rFonts w:ascii="Times New Roman" w:hAnsi="Times New Roman" w:cs="Times New Roman"/>
          <w:sz w:val="24"/>
          <w:szCs w:val="24"/>
        </w:rPr>
        <w:t>Ph.D programme</w:t>
      </w:r>
      <w:r w:rsidR="00AE0766" w:rsidRPr="003351A8">
        <w:rPr>
          <w:rFonts w:ascii="Times New Roman" w:hAnsi="Times New Roman" w:cs="Times New Roman"/>
          <w:sz w:val="24"/>
          <w:szCs w:val="24"/>
        </w:rPr>
        <w:t xml:space="preserve"> should</w:t>
      </w:r>
      <w:r w:rsidR="00BB0DD2">
        <w:rPr>
          <w:rFonts w:ascii="Times New Roman" w:hAnsi="Times New Roman" w:cs="Times New Roman"/>
          <w:sz w:val="24"/>
          <w:szCs w:val="24"/>
        </w:rPr>
        <w:t xml:space="preserve"> have obtained a Post-</w:t>
      </w:r>
      <w:r w:rsidR="003F7846" w:rsidRPr="003351A8">
        <w:rPr>
          <w:rFonts w:ascii="Times New Roman" w:hAnsi="Times New Roman" w:cs="Times New Roman"/>
          <w:sz w:val="24"/>
          <w:szCs w:val="24"/>
        </w:rPr>
        <w:t xml:space="preserve">Graduate Degree </w:t>
      </w:r>
      <w:r w:rsidR="00BA12D7" w:rsidRPr="003351A8">
        <w:rPr>
          <w:rFonts w:ascii="Times New Roman" w:hAnsi="Times New Roman" w:cs="Times New Roman"/>
          <w:sz w:val="24"/>
          <w:szCs w:val="24"/>
        </w:rPr>
        <w:t xml:space="preserve">in </w:t>
      </w:r>
      <w:r w:rsidR="00E90A8A">
        <w:rPr>
          <w:rFonts w:ascii="Times New Roman" w:hAnsi="Times New Roman" w:cs="Times New Roman"/>
          <w:sz w:val="24"/>
          <w:szCs w:val="24"/>
        </w:rPr>
        <w:t>Siddha</w:t>
      </w:r>
      <w:r w:rsidR="00160D0C" w:rsidRPr="003351A8">
        <w:rPr>
          <w:rFonts w:ascii="Times New Roman" w:hAnsi="Times New Roman" w:cs="Times New Roman"/>
          <w:sz w:val="24"/>
          <w:szCs w:val="24"/>
        </w:rPr>
        <w:t xml:space="preserve">, in </w:t>
      </w:r>
      <w:r w:rsidR="00BB0DD2">
        <w:rPr>
          <w:rFonts w:ascii="Times New Roman" w:hAnsi="Times New Roman" w:cs="Times New Roman"/>
          <w:sz w:val="24"/>
          <w:szCs w:val="24"/>
        </w:rPr>
        <w:t xml:space="preserve">the </w:t>
      </w:r>
      <w:r w:rsidR="000D6550" w:rsidRPr="003351A8">
        <w:rPr>
          <w:rFonts w:ascii="Times New Roman" w:hAnsi="Times New Roman" w:cs="Times New Roman"/>
          <w:sz w:val="24"/>
          <w:szCs w:val="24"/>
        </w:rPr>
        <w:t xml:space="preserve">concerned </w:t>
      </w:r>
      <w:r w:rsidR="00BA12D7" w:rsidRPr="003351A8">
        <w:rPr>
          <w:rFonts w:ascii="Times New Roman" w:hAnsi="Times New Roman" w:cs="Times New Roman"/>
          <w:sz w:val="24"/>
          <w:szCs w:val="24"/>
        </w:rPr>
        <w:t xml:space="preserve">subject </w:t>
      </w:r>
      <w:r w:rsidR="000D6550" w:rsidRPr="003351A8">
        <w:rPr>
          <w:rFonts w:ascii="Times New Roman" w:hAnsi="Times New Roman" w:cs="Times New Roman"/>
          <w:sz w:val="24"/>
          <w:szCs w:val="24"/>
        </w:rPr>
        <w:t xml:space="preserve">under Indian </w:t>
      </w:r>
      <w:r w:rsidR="0034606B" w:rsidRPr="003351A8">
        <w:rPr>
          <w:rFonts w:ascii="Times New Roman" w:hAnsi="Times New Roman" w:cs="Times New Roman"/>
          <w:sz w:val="24"/>
          <w:szCs w:val="24"/>
        </w:rPr>
        <w:t xml:space="preserve">Medicine </w:t>
      </w:r>
      <w:r w:rsidR="000D6550" w:rsidRPr="003351A8">
        <w:rPr>
          <w:rFonts w:ascii="Times New Roman" w:hAnsi="Times New Roman" w:cs="Times New Roman"/>
          <w:sz w:val="24"/>
          <w:szCs w:val="24"/>
        </w:rPr>
        <w:t>Central Council Act,</w:t>
      </w:r>
      <w:r w:rsid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0D6550" w:rsidRPr="003351A8">
        <w:rPr>
          <w:rFonts w:ascii="Times New Roman" w:hAnsi="Times New Roman" w:cs="Times New Roman"/>
          <w:sz w:val="24"/>
          <w:szCs w:val="24"/>
        </w:rPr>
        <w:t>1970.</w:t>
      </w:r>
    </w:p>
    <w:p w:rsidR="008E1394" w:rsidRPr="008E1394" w:rsidRDefault="008E1394" w:rsidP="00C142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704507" w:rsidRDefault="00704507" w:rsidP="00335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D5ACF">
        <w:rPr>
          <w:rFonts w:ascii="Times New Roman" w:hAnsi="Times New Roman" w:cs="Times New Roman"/>
          <w:b/>
          <w:bCs/>
          <w:sz w:val="24"/>
          <w:szCs w:val="24"/>
        </w:rPr>
        <w:t>AGE LIMIT</w:t>
      </w:r>
    </w:p>
    <w:p w:rsidR="00704507" w:rsidRPr="00704507" w:rsidRDefault="00704507" w:rsidP="003351A8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40575" w:rsidRDefault="00704507" w:rsidP="00AA32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a</w:t>
      </w:r>
      <w:r w:rsidR="00AE0766" w:rsidRPr="008D5ACF">
        <w:rPr>
          <w:rFonts w:ascii="Times New Roman" w:hAnsi="Times New Roman" w:cs="Times New Roman"/>
          <w:sz w:val="24"/>
          <w:szCs w:val="24"/>
        </w:rPr>
        <w:t>ge of the candidate applying for Ph</w:t>
      </w:r>
      <w:r w:rsidR="00623527" w:rsidRPr="008D5ACF">
        <w:rPr>
          <w:rFonts w:ascii="Times New Roman" w:hAnsi="Times New Roman" w:cs="Times New Roman"/>
          <w:sz w:val="24"/>
          <w:szCs w:val="24"/>
        </w:rPr>
        <w:t>.</w:t>
      </w:r>
      <w:r w:rsidR="00F3169C">
        <w:rPr>
          <w:rFonts w:ascii="Times New Roman" w:hAnsi="Times New Roman" w:cs="Times New Roman"/>
          <w:sz w:val="24"/>
          <w:szCs w:val="24"/>
        </w:rPr>
        <w:t xml:space="preserve"> </w:t>
      </w:r>
      <w:r w:rsidR="005B2F4B">
        <w:rPr>
          <w:rFonts w:ascii="Times New Roman" w:hAnsi="Times New Roman" w:cs="Times New Roman"/>
          <w:sz w:val="24"/>
          <w:szCs w:val="24"/>
        </w:rPr>
        <w:t>D programme shall</w:t>
      </w:r>
      <w:r w:rsidR="00AE0766" w:rsidRPr="008D5ACF">
        <w:rPr>
          <w:rFonts w:ascii="Times New Roman" w:hAnsi="Times New Roman" w:cs="Times New Roman"/>
          <w:sz w:val="24"/>
          <w:szCs w:val="24"/>
        </w:rPr>
        <w:t xml:space="preserve"> not exceed </w:t>
      </w:r>
      <w:r w:rsidR="00340575" w:rsidRPr="008D5ACF">
        <w:rPr>
          <w:rFonts w:ascii="Times New Roman" w:hAnsi="Times New Roman" w:cs="Times New Roman"/>
          <w:sz w:val="24"/>
          <w:szCs w:val="24"/>
        </w:rPr>
        <w:t xml:space="preserve">32 years as on </w:t>
      </w:r>
      <w:r w:rsidR="005D0347" w:rsidRPr="008D5ACF">
        <w:rPr>
          <w:rFonts w:ascii="Times New Roman" w:hAnsi="Times New Roman" w:cs="Times New Roman"/>
          <w:sz w:val="24"/>
          <w:szCs w:val="24"/>
        </w:rPr>
        <w:t xml:space="preserve">the last </w:t>
      </w:r>
      <w:r w:rsidR="00340575" w:rsidRPr="008D5ACF">
        <w:rPr>
          <w:rFonts w:ascii="Times New Roman" w:hAnsi="Times New Roman" w:cs="Times New Roman"/>
          <w:sz w:val="24"/>
          <w:szCs w:val="24"/>
        </w:rPr>
        <w:t>date of</w:t>
      </w:r>
      <w:r w:rsidR="005D0347" w:rsidRPr="008D5ACF">
        <w:rPr>
          <w:rFonts w:ascii="Times New Roman" w:hAnsi="Times New Roman" w:cs="Times New Roman"/>
          <w:sz w:val="24"/>
          <w:szCs w:val="24"/>
        </w:rPr>
        <w:t xml:space="preserve"> receipt of </w:t>
      </w:r>
      <w:r w:rsidR="005B2F4B">
        <w:rPr>
          <w:rFonts w:ascii="Times New Roman" w:hAnsi="Times New Roman" w:cs="Times New Roman"/>
          <w:sz w:val="24"/>
          <w:szCs w:val="24"/>
        </w:rPr>
        <w:t xml:space="preserve">the </w:t>
      </w:r>
      <w:r w:rsidR="005D0347" w:rsidRPr="008D5ACF">
        <w:rPr>
          <w:rFonts w:ascii="Times New Roman" w:hAnsi="Times New Roman" w:cs="Times New Roman"/>
          <w:sz w:val="24"/>
          <w:szCs w:val="24"/>
        </w:rPr>
        <w:t>application</w:t>
      </w:r>
      <w:r w:rsidR="00340575" w:rsidRPr="008D5ACF">
        <w:rPr>
          <w:rFonts w:ascii="Times New Roman" w:hAnsi="Times New Roman" w:cs="Times New Roman"/>
          <w:sz w:val="24"/>
          <w:szCs w:val="24"/>
        </w:rPr>
        <w:t xml:space="preserve">. </w:t>
      </w:r>
      <w:r w:rsidR="00E90A8A" w:rsidRPr="008D5ACF">
        <w:rPr>
          <w:rFonts w:ascii="Times New Roman" w:hAnsi="Times New Roman" w:cs="Times New Roman"/>
          <w:sz w:val="24"/>
          <w:szCs w:val="24"/>
        </w:rPr>
        <w:t xml:space="preserve">Age relaxation is applicable </w:t>
      </w:r>
      <w:r w:rsidR="00D72B6D">
        <w:rPr>
          <w:rFonts w:ascii="Times New Roman" w:hAnsi="Times New Roman" w:cs="Times New Roman"/>
          <w:sz w:val="24"/>
          <w:szCs w:val="24"/>
        </w:rPr>
        <w:t>to</w:t>
      </w:r>
      <w:r w:rsidR="003A7E41">
        <w:rPr>
          <w:rFonts w:ascii="Times New Roman" w:hAnsi="Times New Roman" w:cs="Times New Roman"/>
          <w:sz w:val="24"/>
          <w:szCs w:val="24"/>
        </w:rPr>
        <w:t xml:space="preserve"> </w:t>
      </w:r>
      <w:r w:rsidR="00E90A8A" w:rsidRPr="008D5ACF">
        <w:rPr>
          <w:rFonts w:ascii="Times New Roman" w:hAnsi="Times New Roman" w:cs="Times New Roman"/>
          <w:sz w:val="24"/>
          <w:szCs w:val="24"/>
        </w:rPr>
        <w:t xml:space="preserve">SC/ST/OBC </w:t>
      </w:r>
      <w:r w:rsidR="00340575" w:rsidRPr="008D5ACF">
        <w:rPr>
          <w:rFonts w:ascii="Times New Roman" w:hAnsi="Times New Roman" w:cs="Times New Roman"/>
          <w:sz w:val="24"/>
          <w:szCs w:val="24"/>
        </w:rPr>
        <w:t xml:space="preserve">and women </w:t>
      </w:r>
      <w:r w:rsidR="00E90A8A" w:rsidRPr="008D5ACF">
        <w:rPr>
          <w:rFonts w:ascii="Times New Roman" w:hAnsi="Times New Roman" w:cs="Times New Roman"/>
          <w:sz w:val="24"/>
          <w:szCs w:val="24"/>
        </w:rPr>
        <w:t xml:space="preserve">candidate </w:t>
      </w:r>
      <w:r w:rsidR="008A71CF" w:rsidRPr="008D5ACF">
        <w:rPr>
          <w:rFonts w:ascii="Times New Roman" w:hAnsi="Times New Roman" w:cs="Times New Roman"/>
          <w:sz w:val="24"/>
          <w:szCs w:val="24"/>
        </w:rPr>
        <w:t xml:space="preserve">as per central Government </w:t>
      </w:r>
      <w:r>
        <w:rPr>
          <w:rFonts w:ascii="Times New Roman" w:hAnsi="Times New Roman" w:cs="Times New Roman"/>
          <w:sz w:val="24"/>
          <w:szCs w:val="24"/>
        </w:rPr>
        <w:t>rules</w:t>
      </w:r>
      <w:r w:rsidR="00CE4C1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Bye Laws of the </w:t>
      </w:r>
      <w:r w:rsidR="00CE4C1B">
        <w:rPr>
          <w:rFonts w:ascii="Times New Roman" w:hAnsi="Times New Roman" w:cs="Times New Roman"/>
          <w:sz w:val="24"/>
          <w:szCs w:val="24"/>
        </w:rPr>
        <w:t>Institute.</w:t>
      </w:r>
    </w:p>
    <w:p w:rsidR="00DB08B6" w:rsidRPr="00704507" w:rsidRDefault="00DB08B6" w:rsidP="003351A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7937" w:rsidRDefault="00704507" w:rsidP="00CE34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68F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04F6" w:rsidRPr="003351A8">
        <w:rPr>
          <w:rFonts w:ascii="Times New Roman" w:hAnsi="Times New Roman" w:cs="Times New Roman"/>
          <w:b/>
          <w:bCs/>
          <w:sz w:val="24"/>
          <w:szCs w:val="24"/>
        </w:rPr>
        <w:t>LEAVE</w:t>
      </w:r>
      <w:r w:rsidR="006B38C6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 RULES</w:t>
      </w:r>
    </w:p>
    <w:p w:rsidR="00BB0DD2" w:rsidRPr="00BB0DD2" w:rsidRDefault="00BB0DD2" w:rsidP="00CE34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D7264" w:rsidRPr="002069A7" w:rsidRDefault="00704507" w:rsidP="001253E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B38C6" w:rsidRPr="003351A8">
        <w:rPr>
          <w:rFonts w:ascii="Times New Roman" w:hAnsi="Times New Roman" w:cs="Times New Roman"/>
          <w:sz w:val="24"/>
          <w:szCs w:val="24"/>
        </w:rPr>
        <w:t>Ph.</w:t>
      </w:r>
      <w:r w:rsidR="001253ED">
        <w:rPr>
          <w:rFonts w:ascii="Times New Roman" w:hAnsi="Times New Roman" w:cs="Times New Roman"/>
          <w:sz w:val="24"/>
          <w:szCs w:val="24"/>
        </w:rPr>
        <w:t xml:space="preserve"> </w:t>
      </w:r>
      <w:r w:rsidR="006B38C6" w:rsidRPr="003351A8">
        <w:rPr>
          <w:rFonts w:ascii="Times New Roman" w:hAnsi="Times New Roman" w:cs="Times New Roman"/>
          <w:sz w:val="24"/>
          <w:szCs w:val="24"/>
        </w:rPr>
        <w:t xml:space="preserve">D Scholars are entitled for </w:t>
      </w:r>
      <w:r w:rsidR="008E1394" w:rsidRPr="003351A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55EDC" w:rsidRPr="003351A8">
        <w:rPr>
          <w:rFonts w:ascii="Times New Roman" w:hAnsi="Times New Roman" w:cs="Times New Roman"/>
          <w:sz w:val="24"/>
          <w:szCs w:val="24"/>
        </w:rPr>
        <w:t>leave</w:t>
      </w:r>
      <w:r w:rsidR="00F3169C">
        <w:rPr>
          <w:rFonts w:ascii="Times New Roman" w:hAnsi="Times New Roman" w:cs="Times New Roman"/>
          <w:sz w:val="24"/>
          <w:szCs w:val="24"/>
        </w:rPr>
        <w:t>s</w:t>
      </w:r>
      <w:r w:rsidR="001253ED">
        <w:rPr>
          <w:rFonts w:ascii="Times New Roman" w:hAnsi="Times New Roman" w:cs="Times New Roman"/>
          <w:sz w:val="24"/>
          <w:szCs w:val="24"/>
        </w:rPr>
        <w:t>:</w:t>
      </w:r>
    </w:p>
    <w:p w:rsidR="0050668D" w:rsidRPr="00BB0DD2" w:rsidRDefault="0050668D" w:rsidP="009E330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50668D" w:rsidRPr="008F795F" w:rsidRDefault="006B38C6" w:rsidP="008F795F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795F">
        <w:rPr>
          <w:rFonts w:ascii="Times New Roman" w:hAnsi="Times New Roman" w:cs="Times New Roman"/>
          <w:sz w:val="24"/>
          <w:szCs w:val="24"/>
        </w:rPr>
        <w:t xml:space="preserve">8 days </w:t>
      </w:r>
      <w:r w:rsidR="008F795F" w:rsidRPr="008F795F">
        <w:rPr>
          <w:rFonts w:ascii="Times New Roman" w:hAnsi="Times New Roman" w:cs="Times New Roman"/>
          <w:sz w:val="24"/>
          <w:szCs w:val="24"/>
        </w:rPr>
        <w:t xml:space="preserve">Casual Leave </w:t>
      </w:r>
      <w:r w:rsidR="0050668D" w:rsidRPr="008F795F">
        <w:rPr>
          <w:rFonts w:ascii="Times New Roman" w:hAnsi="Times New Roman" w:cs="Times New Roman"/>
          <w:sz w:val="24"/>
          <w:szCs w:val="24"/>
        </w:rPr>
        <w:t>per year.</w:t>
      </w:r>
    </w:p>
    <w:p w:rsidR="008F795F" w:rsidRPr="008F795F" w:rsidRDefault="0050668D" w:rsidP="008F795F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795F">
        <w:rPr>
          <w:rFonts w:ascii="Times New Roman" w:hAnsi="Times New Roman" w:cs="Times New Roman"/>
          <w:sz w:val="24"/>
          <w:szCs w:val="24"/>
        </w:rPr>
        <w:t xml:space="preserve">15 days </w:t>
      </w:r>
      <w:r w:rsidR="008F795F" w:rsidRPr="008F795F">
        <w:rPr>
          <w:rFonts w:ascii="Times New Roman" w:hAnsi="Times New Roman" w:cs="Times New Roman"/>
          <w:sz w:val="24"/>
          <w:szCs w:val="24"/>
        </w:rPr>
        <w:t xml:space="preserve">Academic Leave per year. </w:t>
      </w:r>
      <w:r w:rsidRPr="008F795F">
        <w:rPr>
          <w:rFonts w:ascii="Times New Roman" w:hAnsi="Times New Roman" w:cs="Times New Roman"/>
          <w:sz w:val="24"/>
          <w:szCs w:val="24"/>
        </w:rPr>
        <w:t>(</w:t>
      </w:r>
      <w:r w:rsidR="001253ED">
        <w:rPr>
          <w:rFonts w:ascii="Times New Roman" w:hAnsi="Times New Roman" w:cs="Times New Roman"/>
          <w:sz w:val="24"/>
          <w:szCs w:val="24"/>
        </w:rPr>
        <w:t>may be</w:t>
      </w:r>
      <w:r w:rsidR="001253ED" w:rsidRPr="008F795F">
        <w:rPr>
          <w:rFonts w:ascii="Times New Roman" w:hAnsi="Times New Roman" w:cs="Times New Roman"/>
          <w:sz w:val="24"/>
          <w:szCs w:val="24"/>
        </w:rPr>
        <w:t xml:space="preserve"> sanctioned</w:t>
      </w:r>
      <w:r w:rsidR="001253ED">
        <w:rPr>
          <w:rFonts w:ascii="Times New Roman" w:hAnsi="Times New Roman" w:cs="Times New Roman"/>
          <w:sz w:val="24"/>
          <w:szCs w:val="24"/>
        </w:rPr>
        <w:t xml:space="preserve"> </w:t>
      </w:r>
      <w:r w:rsidR="001253ED" w:rsidRPr="008F795F">
        <w:rPr>
          <w:rFonts w:ascii="Times New Roman" w:hAnsi="Times New Roman" w:cs="Times New Roman"/>
          <w:sz w:val="24"/>
          <w:szCs w:val="24"/>
        </w:rPr>
        <w:t xml:space="preserve">by the Director NIS, Chennai </w:t>
      </w:r>
      <w:r w:rsidRPr="008F795F">
        <w:rPr>
          <w:rFonts w:ascii="Times New Roman" w:hAnsi="Times New Roman" w:cs="Times New Roman"/>
          <w:sz w:val="24"/>
          <w:szCs w:val="24"/>
        </w:rPr>
        <w:t xml:space="preserve">on the basis of </w:t>
      </w:r>
      <w:r w:rsidR="001253ED">
        <w:rPr>
          <w:rFonts w:ascii="Times New Roman" w:hAnsi="Times New Roman" w:cs="Times New Roman"/>
          <w:sz w:val="24"/>
          <w:szCs w:val="24"/>
        </w:rPr>
        <w:t xml:space="preserve">the </w:t>
      </w:r>
      <w:r w:rsidRPr="008F795F">
        <w:rPr>
          <w:rFonts w:ascii="Times New Roman" w:hAnsi="Times New Roman" w:cs="Times New Roman"/>
          <w:sz w:val="24"/>
          <w:szCs w:val="24"/>
        </w:rPr>
        <w:t xml:space="preserve">recommendation of the </w:t>
      </w:r>
      <w:r w:rsidR="001253ED">
        <w:rPr>
          <w:rFonts w:ascii="Times New Roman" w:hAnsi="Times New Roman" w:cs="Times New Roman"/>
          <w:sz w:val="24"/>
          <w:szCs w:val="24"/>
        </w:rPr>
        <w:t xml:space="preserve">Supervising </w:t>
      </w:r>
      <w:r w:rsidRPr="008F795F">
        <w:rPr>
          <w:rFonts w:ascii="Times New Roman" w:hAnsi="Times New Roman" w:cs="Times New Roman"/>
          <w:sz w:val="24"/>
          <w:szCs w:val="24"/>
        </w:rPr>
        <w:t xml:space="preserve">Guide) </w:t>
      </w:r>
    </w:p>
    <w:p w:rsidR="008F795F" w:rsidRDefault="008F795F" w:rsidP="008F795F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795F">
        <w:rPr>
          <w:rFonts w:ascii="Times New Roman" w:hAnsi="Times New Roman" w:cs="Times New Roman"/>
          <w:sz w:val="24"/>
          <w:szCs w:val="24"/>
        </w:rPr>
        <w:t xml:space="preserve">10 days Medical leave per </w:t>
      </w:r>
      <w:r w:rsidR="0050668D" w:rsidRPr="008F795F">
        <w:rPr>
          <w:rFonts w:ascii="Times New Roman" w:hAnsi="Times New Roman" w:cs="Times New Roman"/>
          <w:sz w:val="24"/>
          <w:szCs w:val="24"/>
        </w:rPr>
        <w:t xml:space="preserve">year on </w:t>
      </w:r>
      <w:r w:rsidR="001253ED">
        <w:rPr>
          <w:rFonts w:ascii="Times New Roman" w:hAnsi="Times New Roman" w:cs="Times New Roman"/>
          <w:sz w:val="24"/>
          <w:szCs w:val="24"/>
        </w:rPr>
        <w:t>production of Medical Certificate</w:t>
      </w:r>
    </w:p>
    <w:p w:rsidR="00BA13C1" w:rsidRPr="002069A7" w:rsidRDefault="002050EA" w:rsidP="009E3304">
      <w:pPr>
        <w:pStyle w:val="ListParagraph"/>
        <w:numPr>
          <w:ilvl w:val="0"/>
          <w:numId w:val="37"/>
        </w:num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68D" w:rsidRPr="002069A7">
        <w:rPr>
          <w:rFonts w:ascii="Times New Roman" w:hAnsi="Times New Roman" w:cs="Times New Roman"/>
          <w:sz w:val="24"/>
          <w:szCs w:val="24"/>
        </w:rPr>
        <w:t>Candida</w:t>
      </w:r>
      <w:r w:rsidR="006B38C6" w:rsidRPr="002069A7">
        <w:rPr>
          <w:rFonts w:ascii="Times New Roman" w:hAnsi="Times New Roman" w:cs="Times New Roman"/>
          <w:sz w:val="24"/>
          <w:szCs w:val="24"/>
        </w:rPr>
        <w:t xml:space="preserve">tes are eligible for 40 days </w:t>
      </w:r>
      <w:r w:rsidR="0050668D" w:rsidRPr="002069A7">
        <w:rPr>
          <w:rFonts w:ascii="Times New Roman" w:hAnsi="Times New Roman" w:cs="Times New Roman"/>
          <w:sz w:val="24"/>
          <w:szCs w:val="24"/>
        </w:rPr>
        <w:t xml:space="preserve">Maternity leave once in the whole period of   </w:t>
      </w:r>
      <w:r w:rsidR="00D57901" w:rsidRPr="002069A7">
        <w:rPr>
          <w:rFonts w:ascii="Times New Roman" w:hAnsi="Times New Roman" w:cs="Times New Roman"/>
          <w:sz w:val="24"/>
          <w:szCs w:val="24"/>
        </w:rPr>
        <w:t>Ph.</w:t>
      </w:r>
      <w:r w:rsidR="0012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D57901" w:rsidRPr="002069A7">
        <w:rPr>
          <w:rFonts w:ascii="Times New Roman" w:hAnsi="Times New Roman" w:cs="Times New Roman"/>
          <w:sz w:val="24"/>
          <w:szCs w:val="24"/>
        </w:rPr>
        <w:t>programme</w:t>
      </w:r>
      <w:r w:rsidR="0050668D" w:rsidRPr="002069A7">
        <w:rPr>
          <w:rFonts w:ascii="Times New Roman" w:hAnsi="Times New Roman" w:cs="Times New Roman"/>
          <w:sz w:val="24"/>
          <w:szCs w:val="24"/>
        </w:rPr>
        <w:t>.</w:t>
      </w:r>
      <w:r w:rsidR="00A73158" w:rsidRP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2069A7" w:rsidRPr="008F795F">
        <w:rPr>
          <w:rFonts w:ascii="Times New Roman" w:hAnsi="Times New Roman" w:cs="Times New Roman"/>
          <w:sz w:val="24"/>
          <w:szCs w:val="24"/>
        </w:rPr>
        <w:t>(</w:t>
      </w:r>
      <w:r w:rsidR="001253ED">
        <w:rPr>
          <w:rFonts w:ascii="Times New Roman" w:hAnsi="Times New Roman" w:cs="Times New Roman"/>
          <w:sz w:val="24"/>
          <w:szCs w:val="24"/>
        </w:rPr>
        <w:t>may</w:t>
      </w:r>
      <w:r w:rsidR="001253ED" w:rsidRPr="008F795F">
        <w:rPr>
          <w:rFonts w:ascii="Times New Roman" w:hAnsi="Times New Roman" w:cs="Times New Roman"/>
          <w:sz w:val="24"/>
          <w:szCs w:val="24"/>
        </w:rPr>
        <w:t xml:space="preserve"> be sanctioned</w:t>
      </w:r>
      <w:r w:rsidR="001253ED">
        <w:rPr>
          <w:rFonts w:ascii="Times New Roman" w:hAnsi="Times New Roman" w:cs="Times New Roman"/>
          <w:sz w:val="24"/>
          <w:szCs w:val="24"/>
        </w:rPr>
        <w:t xml:space="preserve"> </w:t>
      </w:r>
      <w:r w:rsidR="001253ED" w:rsidRPr="008F795F">
        <w:rPr>
          <w:rFonts w:ascii="Times New Roman" w:hAnsi="Times New Roman" w:cs="Times New Roman"/>
          <w:sz w:val="24"/>
          <w:szCs w:val="24"/>
        </w:rPr>
        <w:t xml:space="preserve">by the Director NIS, Chennai </w:t>
      </w:r>
      <w:r w:rsidR="002069A7" w:rsidRPr="008F795F">
        <w:rPr>
          <w:rFonts w:ascii="Times New Roman" w:hAnsi="Times New Roman" w:cs="Times New Roman"/>
          <w:sz w:val="24"/>
          <w:szCs w:val="24"/>
        </w:rPr>
        <w:t xml:space="preserve">on the basis of </w:t>
      </w:r>
      <w:r w:rsidR="00CE4C1B">
        <w:rPr>
          <w:rFonts w:ascii="Times New Roman" w:hAnsi="Times New Roman" w:cs="Times New Roman"/>
          <w:sz w:val="24"/>
          <w:szCs w:val="24"/>
        </w:rPr>
        <w:t xml:space="preserve">the </w:t>
      </w:r>
      <w:r w:rsidR="002069A7" w:rsidRPr="008F795F">
        <w:rPr>
          <w:rFonts w:ascii="Times New Roman" w:hAnsi="Times New Roman" w:cs="Times New Roman"/>
          <w:sz w:val="24"/>
          <w:szCs w:val="24"/>
        </w:rPr>
        <w:t xml:space="preserve">recommendation of the </w:t>
      </w:r>
      <w:r w:rsidR="001253ED">
        <w:rPr>
          <w:rFonts w:ascii="Times New Roman" w:hAnsi="Times New Roman" w:cs="Times New Roman"/>
          <w:sz w:val="24"/>
          <w:szCs w:val="24"/>
        </w:rPr>
        <w:t>Supervising Guide</w:t>
      </w:r>
      <w:r w:rsidR="002069A7" w:rsidRPr="008F795F">
        <w:rPr>
          <w:rFonts w:ascii="Times New Roman" w:hAnsi="Times New Roman" w:cs="Times New Roman"/>
          <w:sz w:val="24"/>
          <w:szCs w:val="24"/>
        </w:rPr>
        <w:t>)</w:t>
      </w:r>
    </w:p>
    <w:p w:rsidR="002069A7" w:rsidRPr="001253ED" w:rsidRDefault="002069A7" w:rsidP="002069A7">
      <w:pPr>
        <w:pStyle w:val="ListParagraph"/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704507" w:rsidRDefault="00704507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07" w:rsidRDefault="00704507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07" w:rsidRDefault="00704507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AFA" w:rsidRDefault="00704507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HOW TO APPLY</w:t>
      </w:r>
    </w:p>
    <w:p w:rsidR="002050EA" w:rsidRPr="002050EA" w:rsidRDefault="002050EA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030FB8" w:rsidRPr="003351A8" w:rsidRDefault="00A80E88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FB8" w:rsidRPr="003351A8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2050EA">
        <w:rPr>
          <w:rFonts w:ascii="Times New Roman" w:hAnsi="Times New Roman" w:cs="Times New Roman"/>
          <w:sz w:val="24"/>
          <w:szCs w:val="24"/>
        </w:rPr>
        <w:t xml:space="preserve">for Ph.D Programme </w:t>
      </w:r>
      <w:r w:rsidR="00704507">
        <w:rPr>
          <w:rFonts w:ascii="Times New Roman" w:hAnsi="Times New Roman" w:cs="Times New Roman"/>
          <w:sz w:val="24"/>
          <w:szCs w:val="24"/>
        </w:rPr>
        <w:t xml:space="preserve">is to </w:t>
      </w:r>
      <w:r w:rsidR="00030FB8" w:rsidRPr="003351A8">
        <w:rPr>
          <w:rFonts w:ascii="Times New Roman" w:hAnsi="Times New Roman" w:cs="Times New Roman"/>
          <w:sz w:val="24"/>
          <w:szCs w:val="24"/>
        </w:rPr>
        <w:t xml:space="preserve">be downloaded from the </w:t>
      </w:r>
      <w:r w:rsidR="00BA13C1" w:rsidRPr="003351A8">
        <w:rPr>
          <w:rFonts w:ascii="Times New Roman" w:hAnsi="Times New Roman" w:cs="Times New Roman"/>
          <w:sz w:val="24"/>
          <w:szCs w:val="24"/>
        </w:rPr>
        <w:t xml:space="preserve">NIS </w:t>
      </w:r>
      <w:r w:rsidR="00BA13C1">
        <w:rPr>
          <w:rFonts w:ascii="Times New Roman" w:hAnsi="Times New Roman" w:cs="Times New Roman"/>
          <w:sz w:val="24"/>
          <w:szCs w:val="24"/>
        </w:rPr>
        <w:t>Website</w:t>
      </w:r>
      <w:r w:rsidR="00030FB8" w:rsidRPr="003351A8">
        <w:rPr>
          <w:rFonts w:ascii="Times New Roman" w:hAnsi="Times New Roman" w:cs="Times New Roman"/>
          <w:sz w:val="24"/>
          <w:szCs w:val="24"/>
        </w:rPr>
        <w:t>:</w:t>
      </w:r>
      <w:r w:rsid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2050EA" w:rsidRPr="00704507">
        <w:rPr>
          <w:rFonts w:ascii="Times New Roman" w:hAnsi="Times New Roman" w:cs="Times New Roman"/>
          <w:i/>
          <w:iCs/>
          <w:sz w:val="24"/>
          <w:szCs w:val="24"/>
        </w:rPr>
        <w:t>www.nischennai.org</w:t>
      </w:r>
      <w:r w:rsidR="002050EA">
        <w:rPr>
          <w:rFonts w:ascii="Times New Roman" w:hAnsi="Times New Roman" w:cs="Times New Roman"/>
          <w:sz w:val="24"/>
          <w:szCs w:val="24"/>
        </w:rPr>
        <w:t xml:space="preserve">. </w:t>
      </w:r>
      <w:r w:rsidR="00030FB8" w:rsidRPr="003351A8">
        <w:rPr>
          <w:rFonts w:ascii="Times New Roman" w:hAnsi="Times New Roman" w:cs="Times New Roman"/>
          <w:sz w:val="24"/>
          <w:szCs w:val="24"/>
        </w:rPr>
        <w:t>Fille</w:t>
      </w:r>
      <w:r w:rsidR="00A425C6" w:rsidRPr="003351A8">
        <w:rPr>
          <w:rFonts w:ascii="Times New Roman" w:hAnsi="Times New Roman" w:cs="Times New Roman"/>
          <w:sz w:val="24"/>
          <w:szCs w:val="24"/>
        </w:rPr>
        <w:t>d</w:t>
      </w:r>
      <w:r w:rsidR="00030FB8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2050EA">
        <w:rPr>
          <w:rFonts w:ascii="Times New Roman" w:hAnsi="Times New Roman" w:cs="Times New Roman"/>
          <w:sz w:val="24"/>
          <w:szCs w:val="24"/>
        </w:rPr>
        <w:t>up</w:t>
      </w:r>
      <w:r w:rsidR="00030FB8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704507">
        <w:rPr>
          <w:rFonts w:ascii="Times New Roman" w:hAnsi="Times New Roman" w:cs="Times New Roman"/>
          <w:sz w:val="24"/>
          <w:szCs w:val="24"/>
        </w:rPr>
        <w:t>A</w:t>
      </w:r>
      <w:r w:rsidR="00030FB8" w:rsidRPr="003351A8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04507">
        <w:rPr>
          <w:rFonts w:ascii="Times New Roman" w:hAnsi="Times New Roman" w:cs="Times New Roman"/>
          <w:sz w:val="24"/>
          <w:szCs w:val="24"/>
        </w:rPr>
        <w:t>F</w:t>
      </w:r>
      <w:r w:rsidR="00030FB8" w:rsidRPr="003351A8">
        <w:rPr>
          <w:rFonts w:ascii="Times New Roman" w:hAnsi="Times New Roman" w:cs="Times New Roman"/>
          <w:sz w:val="24"/>
          <w:szCs w:val="24"/>
        </w:rPr>
        <w:t>orm</w:t>
      </w:r>
      <w:r w:rsidR="00704507">
        <w:rPr>
          <w:rFonts w:ascii="Times New Roman" w:hAnsi="Times New Roman" w:cs="Times New Roman"/>
          <w:sz w:val="24"/>
          <w:szCs w:val="24"/>
        </w:rPr>
        <w:t xml:space="preserve"> </w:t>
      </w:r>
      <w:r w:rsidR="00704507" w:rsidRPr="003351A8">
        <w:rPr>
          <w:rFonts w:ascii="Times New Roman" w:hAnsi="Times New Roman" w:cs="Times New Roman"/>
          <w:sz w:val="24"/>
          <w:szCs w:val="24"/>
        </w:rPr>
        <w:t xml:space="preserve">should be </w:t>
      </w:r>
      <w:r w:rsidR="00704507">
        <w:rPr>
          <w:rFonts w:ascii="Times New Roman" w:hAnsi="Times New Roman" w:cs="Times New Roman"/>
          <w:sz w:val="24"/>
          <w:szCs w:val="24"/>
        </w:rPr>
        <w:t xml:space="preserve">sent </w:t>
      </w:r>
      <w:r w:rsidR="00704507" w:rsidRPr="003351A8">
        <w:rPr>
          <w:rFonts w:ascii="Times New Roman" w:hAnsi="Times New Roman" w:cs="Times New Roman"/>
          <w:sz w:val="24"/>
          <w:szCs w:val="24"/>
        </w:rPr>
        <w:t xml:space="preserve">by Registered </w:t>
      </w:r>
      <w:r w:rsidR="00704507">
        <w:rPr>
          <w:rFonts w:ascii="Times New Roman" w:hAnsi="Times New Roman" w:cs="Times New Roman"/>
          <w:sz w:val="24"/>
          <w:szCs w:val="24"/>
        </w:rPr>
        <w:t>P</w:t>
      </w:r>
      <w:r w:rsidR="00704507" w:rsidRPr="003351A8">
        <w:rPr>
          <w:rFonts w:ascii="Times New Roman" w:hAnsi="Times New Roman" w:cs="Times New Roman"/>
          <w:sz w:val="24"/>
          <w:szCs w:val="24"/>
        </w:rPr>
        <w:t>ost / Speed Post /</w:t>
      </w:r>
      <w:r w:rsidR="00704507">
        <w:rPr>
          <w:rFonts w:ascii="Times New Roman" w:hAnsi="Times New Roman" w:cs="Times New Roman"/>
          <w:sz w:val="24"/>
          <w:szCs w:val="24"/>
        </w:rPr>
        <w:t xml:space="preserve">submitted </w:t>
      </w:r>
      <w:r w:rsidR="00704507" w:rsidRPr="003351A8">
        <w:rPr>
          <w:rFonts w:ascii="Times New Roman" w:hAnsi="Times New Roman" w:cs="Times New Roman"/>
          <w:sz w:val="24"/>
          <w:szCs w:val="24"/>
        </w:rPr>
        <w:t>in Person</w:t>
      </w:r>
      <w:r w:rsidR="00704507">
        <w:rPr>
          <w:rFonts w:ascii="Times New Roman" w:hAnsi="Times New Roman" w:cs="Times New Roman"/>
          <w:sz w:val="24"/>
          <w:szCs w:val="24"/>
        </w:rPr>
        <w:t xml:space="preserve"> to </w:t>
      </w:r>
      <w:r w:rsidR="00704507" w:rsidRPr="002069A7">
        <w:rPr>
          <w:rFonts w:ascii="Times New Roman" w:hAnsi="Times New Roman" w:cs="Times New Roman"/>
          <w:b/>
          <w:sz w:val="24"/>
          <w:szCs w:val="24"/>
        </w:rPr>
        <w:t>The Director, National Institute of Siddha</w:t>
      </w:r>
      <w:r w:rsidR="00704507">
        <w:rPr>
          <w:rFonts w:ascii="Times New Roman" w:hAnsi="Times New Roman" w:cs="Times New Roman"/>
          <w:b/>
          <w:sz w:val="24"/>
          <w:szCs w:val="24"/>
        </w:rPr>
        <w:t xml:space="preserve">, Tambaram Sanatoruim, </w:t>
      </w:r>
      <w:r w:rsidR="00704507" w:rsidRPr="002069A7">
        <w:rPr>
          <w:rFonts w:ascii="Times New Roman" w:hAnsi="Times New Roman" w:cs="Times New Roman"/>
          <w:b/>
          <w:sz w:val="24"/>
          <w:szCs w:val="24"/>
        </w:rPr>
        <w:t>Chennai</w:t>
      </w:r>
      <w:r w:rsidR="00704507">
        <w:rPr>
          <w:rFonts w:ascii="Times New Roman" w:hAnsi="Times New Roman" w:cs="Times New Roman"/>
          <w:b/>
          <w:sz w:val="24"/>
          <w:szCs w:val="24"/>
        </w:rPr>
        <w:t xml:space="preserve"> 600047.</w:t>
      </w:r>
      <w:r w:rsidR="00704507">
        <w:rPr>
          <w:rFonts w:ascii="Times New Roman" w:hAnsi="Times New Roman" w:cs="Times New Roman"/>
          <w:sz w:val="24"/>
          <w:szCs w:val="24"/>
        </w:rPr>
        <w:t xml:space="preserve"> The Application Fee is Rs. 2,000/- (Rupees two thousand only) for general candidates and Rs.1500/- (Rupees one thousand five hundred only) for SC /ST candidates. The Application fee may be paid by way of</w:t>
      </w:r>
      <w:r w:rsidR="00030FB8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2050EA">
        <w:rPr>
          <w:rFonts w:ascii="Times New Roman" w:hAnsi="Times New Roman" w:cs="Times New Roman"/>
          <w:sz w:val="24"/>
          <w:szCs w:val="24"/>
        </w:rPr>
        <w:t xml:space="preserve">a </w:t>
      </w:r>
      <w:r w:rsidR="00030FB8" w:rsidRPr="003351A8">
        <w:rPr>
          <w:rFonts w:ascii="Times New Roman" w:hAnsi="Times New Roman" w:cs="Times New Roman"/>
          <w:sz w:val="24"/>
          <w:szCs w:val="24"/>
        </w:rPr>
        <w:t xml:space="preserve">Demand draft </w:t>
      </w:r>
      <w:r w:rsidR="002050EA" w:rsidRPr="003351A8">
        <w:rPr>
          <w:rFonts w:ascii="Times New Roman" w:hAnsi="Times New Roman" w:cs="Times New Roman"/>
          <w:sz w:val="24"/>
          <w:szCs w:val="24"/>
        </w:rPr>
        <w:t>drawn in favour</w:t>
      </w:r>
      <w:r w:rsidR="002050EA">
        <w:rPr>
          <w:rFonts w:ascii="Times New Roman" w:hAnsi="Times New Roman" w:cs="Times New Roman"/>
          <w:sz w:val="24"/>
          <w:szCs w:val="24"/>
        </w:rPr>
        <w:t xml:space="preserve"> </w:t>
      </w:r>
      <w:r w:rsidR="002050EA" w:rsidRPr="003351A8">
        <w:rPr>
          <w:rFonts w:ascii="Times New Roman" w:hAnsi="Times New Roman" w:cs="Times New Roman"/>
          <w:sz w:val="24"/>
          <w:szCs w:val="24"/>
        </w:rPr>
        <w:t>of</w:t>
      </w:r>
      <w:r w:rsidR="002050EA">
        <w:rPr>
          <w:rFonts w:ascii="Times New Roman" w:hAnsi="Times New Roman" w:cs="Times New Roman"/>
          <w:sz w:val="24"/>
          <w:szCs w:val="24"/>
        </w:rPr>
        <w:t xml:space="preserve"> </w:t>
      </w:r>
      <w:r w:rsidR="00704507">
        <w:rPr>
          <w:rFonts w:ascii="Times New Roman" w:hAnsi="Times New Roman" w:cs="Times New Roman"/>
          <w:sz w:val="24"/>
          <w:szCs w:val="24"/>
        </w:rPr>
        <w:t>‘</w:t>
      </w:r>
      <w:r w:rsidR="002050EA" w:rsidRPr="002069A7">
        <w:rPr>
          <w:rFonts w:ascii="Times New Roman" w:hAnsi="Times New Roman" w:cs="Times New Roman"/>
          <w:b/>
          <w:sz w:val="24"/>
          <w:szCs w:val="24"/>
        </w:rPr>
        <w:t>The Director, National Institute of Siddha</w:t>
      </w:r>
      <w:r w:rsidR="00704507">
        <w:rPr>
          <w:rFonts w:ascii="Times New Roman" w:hAnsi="Times New Roman" w:cs="Times New Roman"/>
          <w:b/>
          <w:sz w:val="24"/>
          <w:szCs w:val="24"/>
        </w:rPr>
        <w:t>’,</w:t>
      </w:r>
      <w:r w:rsidR="002050EA" w:rsidRPr="002069A7">
        <w:rPr>
          <w:rFonts w:ascii="Times New Roman" w:hAnsi="Times New Roman" w:cs="Times New Roman"/>
          <w:b/>
          <w:sz w:val="24"/>
          <w:szCs w:val="24"/>
        </w:rPr>
        <w:t xml:space="preserve"> payable at Chennai</w:t>
      </w:r>
      <w:r w:rsidR="00704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507" w:rsidRPr="00704507">
        <w:rPr>
          <w:rFonts w:ascii="Times New Roman" w:hAnsi="Times New Roman" w:cs="Times New Roman"/>
          <w:bCs/>
          <w:sz w:val="24"/>
          <w:szCs w:val="24"/>
        </w:rPr>
        <w:t>The</w:t>
      </w:r>
      <w:r w:rsidR="0070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07">
        <w:rPr>
          <w:rFonts w:ascii="Times New Roman" w:hAnsi="Times New Roman" w:cs="Times New Roman"/>
          <w:sz w:val="24"/>
          <w:szCs w:val="24"/>
        </w:rPr>
        <w:t xml:space="preserve">Demand Draft shall be attached with the Application Form, failing which the Application Form will be summarily rejected. </w:t>
      </w:r>
      <w:r w:rsidR="00914E66">
        <w:rPr>
          <w:rFonts w:ascii="Times New Roman" w:hAnsi="Times New Roman" w:cs="Times New Roman"/>
          <w:sz w:val="24"/>
          <w:szCs w:val="24"/>
        </w:rPr>
        <w:t>In-s</w:t>
      </w:r>
      <w:r w:rsidR="00914E66" w:rsidRPr="003351A8">
        <w:rPr>
          <w:rFonts w:ascii="Times New Roman" w:hAnsi="Times New Roman" w:cs="Times New Roman"/>
          <w:sz w:val="24"/>
          <w:szCs w:val="24"/>
        </w:rPr>
        <w:t>ervice</w:t>
      </w:r>
      <w:r w:rsidR="00914E66">
        <w:rPr>
          <w:rFonts w:ascii="Times New Roman" w:hAnsi="Times New Roman" w:cs="Times New Roman"/>
          <w:sz w:val="24"/>
          <w:szCs w:val="24"/>
        </w:rPr>
        <w:t xml:space="preserve"> </w:t>
      </w:r>
      <w:r w:rsidR="00914E66" w:rsidRPr="003351A8">
        <w:rPr>
          <w:rFonts w:ascii="Times New Roman" w:hAnsi="Times New Roman" w:cs="Times New Roman"/>
          <w:sz w:val="24"/>
          <w:szCs w:val="24"/>
        </w:rPr>
        <w:t xml:space="preserve">candidates must </w:t>
      </w:r>
      <w:r w:rsidR="00914E66">
        <w:rPr>
          <w:rFonts w:ascii="Times New Roman" w:hAnsi="Times New Roman" w:cs="Times New Roman"/>
          <w:sz w:val="24"/>
          <w:szCs w:val="24"/>
        </w:rPr>
        <w:t xml:space="preserve">submit </w:t>
      </w:r>
      <w:r w:rsidR="00914E66" w:rsidRPr="003351A8">
        <w:rPr>
          <w:rFonts w:ascii="Times New Roman" w:hAnsi="Times New Roman" w:cs="Times New Roman"/>
          <w:sz w:val="24"/>
          <w:szCs w:val="24"/>
        </w:rPr>
        <w:t xml:space="preserve">their application </w:t>
      </w:r>
      <w:r w:rsidR="00914E66">
        <w:rPr>
          <w:rFonts w:ascii="Times New Roman" w:hAnsi="Times New Roman" w:cs="Times New Roman"/>
          <w:sz w:val="24"/>
          <w:szCs w:val="24"/>
        </w:rPr>
        <w:t xml:space="preserve">only </w:t>
      </w:r>
      <w:r w:rsidR="00914E66" w:rsidRPr="003351A8">
        <w:rPr>
          <w:rFonts w:ascii="Times New Roman" w:hAnsi="Times New Roman" w:cs="Times New Roman"/>
          <w:sz w:val="24"/>
          <w:szCs w:val="24"/>
        </w:rPr>
        <w:t xml:space="preserve">through </w:t>
      </w:r>
      <w:r w:rsidR="00914E66">
        <w:rPr>
          <w:rFonts w:ascii="Times New Roman" w:hAnsi="Times New Roman" w:cs="Times New Roman"/>
          <w:sz w:val="24"/>
          <w:szCs w:val="24"/>
        </w:rPr>
        <w:t>their C</w:t>
      </w:r>
      <w:r w:rsidR="00914E66" w:rsidRPr="003351A8">
        <w:rPr>
          <w:rFonts w:ascii="Times New Roman" w:hAnsi="Times New Roman" w:cs="Times New Roman"/>
          <w:sz w:val="24"/>
          <w:szCs w:val="24"/>
        </w:rPr>
        <w:t xml:space="preserve">ompetent </w:t>
      </w:r>
      <w:r w:rsidR="00914E66">
        <w:rPr>
          <w:rFonts w:ascii="Times New Roman" w:hAnsi="Times New Roman" w:cs="Times New Roman"/>
          <w:sz w:val="24"/>
          <w:szCs w:val="24"/>
        </w:rPr>
        <w:t>Authority with the required documents. Otherwise such applications will not be considered at any cost.</w:t>
      </w:r>
    </w:p>
    <w:p w:rsidR="00BB0DD2" w:rsidRPr="00BB0DD2" w:rsidRDefault="00A80E88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25C6" w:rsidRPr="003351A8" w:rsidRDefault="00BB0DD2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507">
        <w:rPr>
          <w:rFonts w:ascii="Times New Roman" w:hAnsi="Times New Roman" w:cs="Times New Roman"/>
          <w:sz w:val="24"/>
          <w:szCs w:val="24"/>
        </w:rPr>
        <w:t>A</w:t>
      </w:r>
      <w:r w:rsidR="00A73158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04507">
        <w:rPr>
          <w:rFonts w:ascii="Times New Roman" w:hAnsi="Times New Roman" w:cs="Times New Roman"/>
          <w:sz w:val="24"/>
          <w:szCs w:val="24"/>
        </w:rPr>
        <w:t xml:space="preserve">Fee </w:t>
      </w:r>
      <w:r w:rsidR="00A425C6" w:rsidRPr="003351A8">
        <w:rPr>
          <w:rFonts w:ascii="Times New Roman" w:hAnsi="Times New Roman" w:cs="Times New Roman"/>
          <w:sz w:val="24"/>
          <w:szCs w:val="24"/>
        </w:rPr>
        <w:t xml:space="preserve">once remitted will not be refunded under any circumstances. Inadequately filled </w:t>
      </w:r>
      <w:r w:rsidR="00704507">
        <w:rPr>
          <w:rFonts w:ascii="Times New Roman" w:hAnsi="Times New Roman" w:cs="Times New Roman"/>
          <w:sz w:val="24"/>
          <w:szCs w:val="24"/>
        </w:rPr>
        <w:t>up</w:t>
      </w:r>
      <w:r w:rsidR="00A425C6" w:rsidRPr="003351A8">
        <w:rPr>
          <w:rFonts w:ascii="Times New Roman" w:hAnsi="Times New Roman" w:cs="Times New Roman"/>
          <w:sz w:val="24"/>
          <w:szCs w:val="24"/>
        </w:rPr>
        <w:t xml:space="preserve">/ incomplete applications will </w:t>
      </w:r>
      <w:r w:rsidR="00704507">
        <w:rPr>
          <w:rFonts w:ascii="Times New Roman" w:hAnsi="Times New Roman" w:cs="Times New Roman"/>
          <w:sz w:val="24"/>
          <w:szCs w:val="24"/>
        </w:rPr>
        <w:t xml:space="preserve">also </w:t>
      </w:r>
      <w:r w:rsidR="00A425C6" w:rsidRPr="003351A8">
        <w:rPr>
          <w:rFonts w:ascii="Times New Roman" w:hAnsi="Times New Roman" w:cs="Times New Roman"/>
          <w:sz w:val="24"/>
          <w:szCs w:val="24"/>
        </w:rPr>
        <w:t>be summarily rejected.</w:t>
      </w:r>
      <w:r w:rsidR="002050EA">
        <w:rPr>
          <w:rFonts w:ascii="Times New Roman" w:hAnsi="Times New Roman" w:cs="Times New Roman"/>
          <w:sz w:val="24"/>
          <w:szCs w:val="24"/>
        </w:rPr>
        <w:t xml:space="preserve"> The </w:t>
      </w:r>
      <w:r w:rsidR="00C62D8B">
        <w:rPr>
          <w:rFonts w:ascii="Times New Roman" w:hAnsi="Times New Roman" w:cs="Times New Roman"/>
          <w:sz w:val="24"/>
          <w:szCs w:val="24"/>
        </w:rPr>
        <w:t>A</w:t>
      </w:r>
      <w:r w:rsidR="002050EA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C62D8B">
        <w:rPr>
          <w:rFonts w:ascii="Times New Roman" w:hAnsi="Times New Roman" w:cs="Times New Roman"/>
          <w:sz w:val="24"/>
          <w:szCs w:val="24"/>
        </w:rPr>
        <w:t>F</w:t>
      </w:r>
      <w:r w:rsidR="002050EA">
        <w:rPr>
          <w:rFonts w:ascii="Times New Roman" w:hAnsi="Times New Roman" w:cs="Times New Roman"/>
          <w:sz w:val="24"/>
          <w:szCs w:val="24"/>
        </w:rPr>
        <w:t>ee of such applicants will also be forfeited.</w:t>
      </w:r>
    </w:p>
    <w:p w:rsidR="00CE34F3" w:rsidRPr="00BB0DD2" w:rsidRDefault="00CE34F3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34F3" w:rsidRDefault="00C62D8B" w:rsidP="00CE34F3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68FD" w:rsidRPr="003351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8C6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 MODE OF 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SELECTION</w:t>
      </w:r>
    </w:p>
    <w:p w:rsidR="002050EA" w:rsidRPr="002050EA" w:rsidRDefault="002050EA" w:rsidP="00CE34F3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652D" w:rsidRDefault="00CE34F3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ab/>
      </w:r>
      <w:r w:rsidR="00A73158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2050EA">
        <w:rPr>
          <w:rFonts w:ascii="Times New Roman" w:hAnsi="Times New Roman" w:cs="Times New Roman"/>
          <w:sz w:val="24"/>
          <w:szCs w:val="24"/>
        </w:rPr>
        <w:t xml:space="preserve">for Ph.D Programme </w:t>
      </w:r>
      <w:r w:rsidR="00A73158">
        <w:rPr>
          <w:rFonts w:ascii="Times New Roman" w:hAnsi="Times New Roman" w:cs="Times New Roman"/>
          <w:sz w:val="24"/>
          <w:szCs w:val="24"/>
        </w:rPr>
        <w:t>are</w:t>
      </w:r>
      <w:r w:rsidR="0021287A" w:rsidRPr="003351A8">
        <w:rPr>
          <w:rFonts w:ascii="Times New Roman" w:hAnsi="Times New Roman" w:cs="Times New Roman"/>
          <w:sz w:val="24"/>
          <w:szCs w:val="24"/>
        </w:rPr>
        <w:t xml:space="preserve"> invited through </w:t>
      </w:r>
      <w:r w:rsidR="002050EA">
        <w:rPr>
          <w:rFonts w:ascii="Times New Roman" w:hAnsi="Times New Roman" w:cs="Times New Roman"/>
          <w:sz w:val="24"/>
          <w:szCs w:val="24"/>
        </w:rPr>
        <w:t xml:space="preserve">a </w:t>
      </w:r>
      <w:r w:rsidR="0021287A" w:rsidRPr="003351A8">
        <w:rPr>
          <w:rFonts w:ascii="Times New Roman" w:hAnsi="Times New Roman" w:cs="Times New Roman"/>
          <w:sz w:val="24"/>
          <w:szCs w:val="24"/>
        </w:rPr>
        <w:t>newspaper advertisement</w:t>
      </w:r>
      <w:r w:rsidR="002050EA">
        <w:rPr>
          <w:rFonts w:ascii="Times New Roman" w:hAnsi="Times New Roman" w:cs="Times New Roman"/>
          <w:sz w:val="24"/>
          <w:szCs w:val="24"/>
        </w:rPr>
        <w:t xml:space="preserve"> issued every year</w:t>
      </w:r>
      <w:r w:rsidRPr="003351A8">
        <w:rPr>
          <w:rFonts w:ascii="Times New Roman" w:hAnsi="Times New Roman" w:cs="Times New Roman"/>
          <w:sz w:val="24"/>
          <w:szCs w:val="24"/>
        </w:rPr>
        <w:t xml:space="preserve">. </w:t>
      </w:r>
      <w:r w:rsidR="00C62D8B">
        <w:rPr>
          <w:rFonts w:ascii="Times New Roman" w:hAnsi="Times New Roman" w:cs="Times New Roman"/>
          <w:sz w:val="24"/>
          <w:szCs w:val="24"/>
        </w:rPr>
        <w:t>S</w:t>
      </w:r>
      <w:r w:rsidR="00BA13C1" w:rsidRPr="003351A8">
        <w:rPr>
          <w:rFonts w:ascii="Times New Roman" w:hAnsi="Times New Roman" w:cs="Times New Roman"/>
          <w:sz w:val="24"/>
          <w:szCs w:val="24"/>
        </w:rPr>
        <w:t>election of</w:t>
      </w:r>
      <w:r w:rsid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575CDB">
        <w:rPr>
          <w:rFonts w:ascii="Times New Roman" w:hAnsi="Times New Roman" w:cs="Times New Roman"/>
          <w:sz w:val="24"/>
          <w:szCs w:val="24"/>
        </w:rPr>
        <w:t xml:space="preserve">the </w:t>
      </w:r>
      <w:r w:rsidR="00575CDB" w:rsidRPr="003351A8">
        <w:rPr>
          <w:rFonts w:ascii="Times New Roman" w:hAnsi="Times New Roman" w:cs="Times New Roman"/>
          <w:sz w:val="24"/>
          <w:szCs w:val="24"/>
        </w:rPr>
        <w:t>candidate</w:t>
      </w:r>
      <w:r w:rsidR="00BB0DD2">
        <w:rPr>
          <w:rFonts w:ascii="Times New Roman" w:hAnsi="Times New Roman" w:cs="Times New Roman"/>
          <w:sz w:val="24"/>
          <w:szCs w:val="24"/>
        </w:rPr>
        <w:t>s</w:t>
      </w:r>
      <w:r w:rsid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21287A" w:rsidRPr="003351A8">
        <w:rPr>
          <w:rFonts w:ascii="Times New Roman" w:hAnsi="Times New Roman" w:cs="Times New Roman"/>
          <w:sz w:val="24"/>
          <w:szCs w:val="24"/>
        </w:rPr>
        <w:t xml:space="preserve">will be </w:t>
      </w:r>
      <w:r w:rsidR="00BB0DD2">
        <w:rPr>
          <w:rFonts w:ascii="Times New Roman" w:hAnsi="Times New Roman" w:cs="Times New Roman"/>
          <w:sz w:val="24"/>
          <w:szCs w:val="24"/>
        </w:rPr>
        <w:t xml:space="preserve">done </w:t>
      </w:r>
      <w:r w:rsidR="0021287A" w:rsidRPr="003351A8">
        <w:rPr>
          <w:rFonts w:ascii="Times New Roman" w:hAnsi="Times New Roman" w:cs="Times New Roman"/>
          <w:sz w:val="24"/>
          <w:szCs w:val="24"/>
        </w:rPr>
        <w:t>on the basi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s of </w:t>
      </w:r>
      <w:r w:rsidR="00CD68EC" w:rsidRPr="003351A8">
        <w:rPr>
          <w:rFonts w:ascii="Times New Roman" w:hAnsi="Times New Roman" w:cs="Times New Roman"/>
          <w:sz w:val="24"/>
          <w:szCs w:val="24"/>
        </w:rPr>
        <w:t>merit</w:t>
      </w:r>
      <w:r w:rsidR="00CD68EC">
        <w:rPr>
          <w:rFonts w:ascii="Times New Roman" w:hAnsi="Times New Roman" w:cs="Times New Roman"/>
          <w:sz w:val="24"/>
          <w:szCs w:val="24"/>
        </w:rPr>
        <w:t xml:space="preserve"> that</w:t>
      </w:r>
      <w:r w:rsidR="00914E66">
        <w:rPr>
          <w:rFonts w:ascii="Times New Roman" w:hAnsi="Times New Roman" w:cs="Times New Roman"/>
          <w:sz w:val="24"/>
          <w:szCs w:val="24"/>
        </w:rPr>
        <w:t xml:space="preserve"> will be ascertained through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BB0DD2">
        <w:rPr>
          <w:rFonts w:ascii="Times New Roman" w:hAnsi="Times New Roman" w:cs="Times New Roman"/>
          <w:sz w:val="24"/>
          <w:szCs w:val="24"/>
        </w:rPr>
        <w:t xml:space="preserve">a </w:t>
      </w:r>
      <w:r w:rsidR="00C62D8B">
        <w:rPr>
          <w:rFonts w:ascii="Times New Roman" w:hAnsi="Times New Roman" w:cs="Times New Roman"/>
          <w:sz w:val="24"/>
          <w:szCs w:val="24"/>
        </w:rPr>
        <w:t>W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ritten </w:t>
      </w:r>
      <w:r w:rsidR="00C62D8B">
        <w:rPr>
          <w:rFonts w:ascii="Times New Roman" w:hAnsi="Times New Roman" w:cs="Times New Roman"/>
          <w:sz w:val="24"/>
          <w:szCs w:val="24"/>
        </w:rPr>
        <w:t xml:space="preserve">Test </w:t>
      </w:r>
      <w:r w:rsidR="00914E66">
        <w:rPr>
          <w:rFonts w:ascii="Times New Roman" w:hAnsi="Times New Roman" w:cs="Times New Roman"/>
          <w:sz w:val="24"/>
          <w:szCs w:val="24"/>
        </w:rPr>
        <w:t xml:space="preserve">and </w:t>
      </w:r>
      <w:r w:rsidR="00C62D8B">
        <w:rPr>
          <w:rFonts w:ascii="Times New Roman" w:hAnsi="Times New Roman" w:cs="Times New Roman"/>
          <w:sz w:val="24"/>
          <w:szCs w:val="24"/>
        </w:rPr>
        <w:t xml:space="preserve">Personal </w:t>
      </w:r>
      <w:r w:rsidR="00914E66">
        <w:rPr>
          <w:rFonts w:ascii="Times New Roman" w:hAnsi="Times New Roman" w:cs="Times New Roman"/>
          <w:sz w:val="24"/>
          <w:szCs w:val="24"/>
        </w:rPr>
        <w:t>Interview.</w:t>
      </w:r>
      <w:r w:rsid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914E66">
        <w:rPr>
          <w:rFonts w:ascii="Times New Roman" w:hAnsi="Times New Roman" w:cs="Times New Roman"/>
          <w:sz w:val="24"/>
          <w:szCs w:val="24"/>
        </w:rPr>
        <w:t>The</w:t>
      </w:r>
      <w:r w:rsidR="0021287A" w:rsidRPr="003351A8">
        <w:rPr>
          <w:rFonts w:ascii="Times New Roman" w:hAnsi="Times New Roman" w:cs="Times New Roman"/>
          <w:sz w:val="24"/>
          <w:szCs w:val="24"/>
        </w:rPr>
        <w:t xml:space="preserve"> minimum qualifying marks </w:t>
      </w:r>
      <w:r w:rsidR="00914E66">
        <w:rPr>
          <w:rFonts w:ascii="Times New Roman" w:hAnsi="Times New Roman" w:cs="Times New Roman"/>
          <w:sz w:val="24"/>
          <w:szCs w:val="24"/>
        </w:rPr>
        <w:t xml:space="preserve">in </w:t>
      </w:r>
      <w:r w:rsidR="00CD68EC">
        <w:rPr>
          <w:rFonts w:ascii="Times New Roman" w:hAnsi="Times New Roman" w:cs="Times New Roman"/>
          <w:sz w:val="24"/>
          <w:szCs w:val="24"/>
        </w:rPr>
        <w:t xml:space="preserve">the </w:t>
      </w:r>
      <w:r w:rsidR="00CD68EC" w:rsidRPr="003351A8">
        <w:rPr>
          <w:rFonts w:ascii="Times New Roman" w:hAnsi="Times New Roman" w:cs="Times New Roman"/>
          <w:sz w:val="24"/>
          <w:szCs w:val="24"/>
        </w:rPr>
        <w:t>Written</w:t>
      </w:r>
      <w:r w:rsidR="00914E66">
        <w:rPr>
          <w:rFonts w:ascii="Times New Roman" w:hAnsi="Times New Roman" w:cs="Times New Roman"/>
          <w:sz w:val="24"/>
          <w:szCs w:val="24"/>
        </w:rPr>
        <w:t xml:space="preserve"> </w:t>
      </w:r>
      <w:r w:rsidR="007F7B28">
        <w:rPr>
          <w:rFonts w:ascii="Times New Roman" w:hAnsi="Times New Roman" w:cs="Times New Roman"/>
          <w:sz w:val="24"/>
          <w:szCs w:val="24"/>
        </w:rPr>
        <w:t>Test</w:t>
      </w:r>
      <w:r w:rsidR="00914E66">
        <w:rPr>
          <w:rFonts w:ascii="Times New Roman" w:hAnsi="Times New Roman" w:cs="Times New Roman"/>
          <w:sz w:val="24"/>
          <w:szCs w:val="24"/>
        </w:rPr>
        <w:t xml:space="preserve"> </w:t>
      </w:r>
      <w:r w:rsidR="0040189F">
        <w:rPr>
          <w:rFonts w:ascii="Times New Roman" w:hAnsi="Times New Roman" w:cs="Times New Roman"/>
          <w:sz w:val="24"/>
          <w:szCs w:val="24"/>
        </w:rPr>
        <w:t>would be</w:t>
      </w:r>
      <w:r w:rsidR="00914E66">
        <w:rPr>
          <w:rFonts w:ascii="Times New Roman" w:hAnsi="Times New Roman" w:cs="Times New Roman"/>
          <w:sz w:val="24"/>
          <w:szCs w:val="24"/>
        </w:rPr>
        <w:t xml:space="preserve"> </w:t>
      </w:r>
      <w:r w:rsidR="0021287A" w:rsidRPr="003351A8">
        <w:rPr>
          <w:rFonts w:ascii="Times New Roman" w:hAnsi="Times New Roman" w:cs="Times New Roman"/>
          <w:sz w:val="24"/>
          <w:szCs w:val="24"/>
        </w:rPr>
        <w:t xml:space="preserve">55% for </w:t>
      </w:r>
      <w:r w:rsidR="00914E66">
        <w:rPr>
          <w:rFonts w:ascii="Times New Roman" w:hAnsi="Times New Roman" w:cs="Times New Roman"/>
          <w:sz w:val="24"/>
          <w:szCs w:val="24"/>
        </w:rPr>
        <w:t xml:space="preserve">UR </w:t>
      </w:r>
      <w:r w:rsidR="0021287A" w:rsidRPr="003351A8">
        <w:rPr>
          <w:rFonts w:ascii="Times New Roman" w:hAnsi="Times New Roman" w:cs="Times New Roman"/>
          <w:sz w:val="24"/>
          <w:szCs w:val="24"/>
        </w:rPr>
        <w:t>and OBC candidates and 50% for SC/ST candidates</w:t>
      </w:r>
      <w:r w:rsidR="00C62D8B">
        <w:rPr>
          <w:rFonts w:ascii="Times New Roman" w:hAnsi="Times New Roman" w:cs="Times New Roman"/>
          <w:sz w:val="24"/>
          <w:szCs w:val="24"/>
        </w:rPr>
        <w:t>.</w:t>
      </w:r>
      <w:r w:rsidR="00914E66">
        <w:rPr>
          <w:rFonts w:ascii="Times New Roman" w:hAnsi="Times New Roman" w:cs="Times New Roman"/>
          <w:sz w:val="24"/>
          <w:szCs w:val="24"/>
        </w:rPr>
        <w:t xml:space="preserve"> </w:t>
      </w:r>
      <w:r w:rsidR="005B2F4B">
        <w:rPr>
          <w:rFonts w:ascii="Times New Roman" w:hAnsi="Times New Roman" w:cs="Times New Roman"/>
          <w:sz w:val="24"/>
          <w:szCs w:val="24"/>
        </w:rPr>
        <w:t xml:space="preserve">The </w:t>
      </w:r>
      <w:r w:rsidR="00C62D8B">
        <w:rPr>
          <w:rFonts w:ascii="Times New Roman" w:hAnsi="Times New Roman" w:cs="Times New Roman"/>
          <w:sz w:val="24"/>
          <w:szCs w:val="24"/>
        </w:rPr>
        <w:t>W</w:t>
      </w:r>
      <w:r w:rsidR="005B2F4B">
        <w:rPr>
          <w:rFonts w:ascii="Times New Roman" w:hAnsi="Times New Roman" w:cs="Times New Roman"/>
          <w:sz w:val="24"/>
          <w:szCs w:val="24"/>
        </w:rPr>
        <w:t xml:space="preserve">ritten </w:t>
      </w:r>
      <w:r w:rsidR="00C62D8B">
        <w:rPr>
          <w:rFonts w:ascii="Times New Roman" w:hAnsi="Times New Roman" w:cs="Times New Roman"/>
          <w:sz w:val="24"/>
          <w:szCs w:val="24"/>
        </w:rPr>
        <w:t>T</w:t>
      </w:r>
      <w:r w:rsidR="005B2F4B">
        <w:rPr>
          <w:rFonts w:ascii="Times New Roman" w:hAnsi="Times New Roman" w:cs="Times New Roman"/>
          <w:sz w:val="24"/>
          <w:szCs w:val="24"/>
        </w:rPr>
        <w:t xml:space="preserve">est will be followed by </w:t>
      </w:r>
      <w:r w:rsidR="00C62D8B">
        <w:rPr>
          <w:rFonts w:ascii="Times New Roman" w:hAnsi="Times New Roman" w:cs="Times New Roman"/>
          <w:sz w:val="24"/>
          <w:szCs w:val="24"/>
        </w:rPr>
        <w:t>the</w:t>
      </w:r>
      <w:r w:rsidR="005B2F4B">
        <w:rPr>
          <w:rFonts w:ascii="Times New Roman" w:hAnsi="Times New Roman" w:cs="Times New Roman"/>
          <w:sz w:val="24"/>
          <w:szCs w:val="24"/>
        </w:rPr>
        <w:t xml:space="preserve"> </w:t>
      </w:r>
      <w:r w:rsidR="00C62D8B">
        <w:rPr>
          <w:rFonts w:ascii="Times New Roman" w:hAnsi="Times New Roman" w:cs="Times New Roman"/>
          <w:sz w:val="24"/>
          <w:szCs w:val="24"/>
        </w:rPr>
        <w:t>P</w:t>
      </w:r>
      <w:r w:rsidR="005B2F4B">
        <w:rPr>
          <w:rFonts w:ascii="Times New Roman" w:hAnsi="Times New Roman" w:cs="Times New Roman"/>
          <w:sz w:val="24"/>
          <w:szCs w:val="24"/>
        </w:rPr>
        <w:t xml:space="preserve">ersonal </w:t>
      </w:r>
      <w:r w:rsidR="00914E66">
        <w:rPr>
          <w:rFonts w:ascii="Times New Roman" w:hAnsi="Times New Roman" w:cs="Times New Roman"/>
          <w:sz w:val="24"/>
          <w:szCs w:val="24"/>
        </w:rPr>
        <w:t xml:space="preserve">Interview by </w:t>
      </w:r>
      <w:r w:rsidR="00C62D8B">
        <w:rPr>
          <w:rFonts w:ascii="Times New Roman" w:hAnsi="Times New Roman" w:cs="Times New Roman"/>
          <w:sz w:val="24"/>
          <w:szCs w:val="24"/>
        </w:rPr>
        <w:t xml:space="preserve">the duly constituted </w:t>
      </w:r>
      <w:r w:rsidR="00914E66">
        <w:rPr>
          <w:rFonts w:ascii="Times New Roman" w:hAnsi="Times New Roman" w:cs="Times New Roman"/>
          <w:sz w:val="24"/>
          <w:szCs w:val="24"/>
        </w:rPr>
        <w:t>Selection Committee.</w:t>
      </w:r>
      <w:r w:rsidR="00615F1C">
        <w:rPr>
          <w:rFonts w:ascii="Times New Roman" w:hAnsi="Times New Roman" w:cs="Times New Roman"/>
          <w:sz w:val="24"/>
          <w:szCs w:val="24"/>
        </w:rPr>
        <w:t xml:space="preserve"> </w:t>
      </w:r>
      <w:r w:rsidR="00914E66">
        <w:rPr>
          <w:rFonts w:ascii="Times New Roman" w:hAnsi="Times New Roman" w:cs="Times New Roman"/>
          <w:sz w:val="24"/>
          <w:szCs w:val="24"/>
        </w:rPr>
        <w:t>T</w:t>
      </w:r>
      <w:r w:rsidR="00965D75">
        <w:rPr>
          <w:rFonts w:ascii="Times New Roman" w:hAnsi="Times New Roman" w:cs="Times New Roman"/>
          <w:sz w:val="24"/>
          <w:szCs w:val="24"/>
        </w:rPr>
        <w:t>he</w:t>
      </w:r>
      <w:r w:rsidR="00914E66">
        <w:rPr>
          <w:rFonts w:ascii="Times New Roman" w:hAnsi="Times New Roman" w:cs="Times New Roman"/>
          <w:sz w:val="24"/>
          <w:szCs w:val="24"/>
        </w:rPr>
        <w:t xml:space="preserve"> Selection Committee </w:t>
      </w:r>
      <w:r w:rsidR="0040189F">
        <w:rPr>
          <w:rFonts w:ascii="Times New Roman" w:hAnsi="Times New Roman" w:cs="Times New Roman"/>
          <w:sz w:val="24"/>
          <w:szCs w:val="24"/>
        </w:rPr>
        <w:t xml:space="preserve">will </w:t>
      </w:r>
      <w:r w:rsidR="00615F1C">
        <w:rPr>
          <w:rFonts w:ascii="Times New Roman" w:hAnsi="Times New Roman" w:cs="Times New Roman"/>
          <w:sz w:val="24"/>
          <w:szCs w:val="24"/>
        </w:rPr>
        <w:t xml:space="preserve">consist of </w:t>
      </w:r>
      <w:r w:rsidR="00914E66">
        <w:rPr>
          <w:rFonts w:ascii="Times New Roman" w:hAnsi="Times New Roman" w:cs="Times New Roman"/>
          <w:sz w:val="24"/>
          <w:szCs w:val="24"/>
        </w:rPr>
        <w:t xml:space="preserve">The </w:t>
      </w:r>
      <w:r w:rsidR="00615F1C">
        <w:rPr>
          <w:rFonts w:ascii="Times New Roman" w:hAnsi="Times New Roman" w:cs="Times New Roman"/>
          <w:sz w:val="24"/>
          <w:szCs w:val="24"/>
        </w:rPr>
        <w:t>Director, Dean</w:t>
      </w:r>
      <w:r w:rsidR="00BB0DD2">
        <w:rPr>
          <w:rFonts w:ascii="Times New Roman" w:hAnsi="Times New Roman" w:cs="Times New Roman"/>
          <w:sz w:val="24"/>
          <w:szCs w:val="24"/>
        </w:rPr>
        <w:t>,</w:t>
      </w:r>
      <w:r w:rsidR="00615F1C">
        <w:rPr>
          <w:rFonts w:ascii="Times New Roman" w:hAnsi="Times New Roman" w:cs="Times New Roman"/>
          <w:sz w:val="24"/>
          <w:szCs w:val="24"/>
        </w:rPr>
        <w:t xml:space="preserve"> </w:t>
      </w:r>
      <w:r w:rsidR="00914E66">
        <w:rPr>
          <w:rFonts w:ascii="Times New Roman" w:hAnsi="Times New Roman" w:cs="Times New Roman"/>
          <w:sz w:val="24"/>
          <w:szCs w:val="24"/>
        </w:rPr>
        <w:t xml:space="preserve">Supervising </w:t>
      </w:r>
      <w:r w:rsidR="00615F1C">
        <w:rPr>
          <w:rFonts w:ascii="Times New Roman" w:hAnsi="Times New Roman" w:cs="Times New Roman"/>
          <w:sz w:val="24"/>
          <w:szCs w:val="24"/>
        </w:rPr>
        <w:t xml:space="preserve">Guide and a </w:t>
      </w:r>
      <w:r w:rsidR="00BB53CF">
        <w:rPr>
          <w:rFonts w:ascii="Times New Roman" w:hAnsi="Times New Roman" w:cs="Times New Roman"/>
          <w:sz w:val="24"/>
          <w:szCs w:val="24"/>
        </w:rPr>
        <w:t xml:space="preserve">Senior </w:t>
      </w:r>
      <w:r w:rsidR="00914E66">
        <w:rPr>
          <w:rFonts w:ascii="Times New Roman" w:hAnsi="Times New Roman" w:cs="Times New Roman"/>
          <w:sz w:val="24"/>
          <w:szCs w:val="24"/>
        </w:rPr>
        <w:t>F</w:t>
      </w:r>
      <w:r w:rsidR="00615F1C">
        <w:rPr>
          <w:rFonts w:ascii="Times New Roman" w:hAnsi="Times New Roman" w:cs="Times New Roman"/>
          <w:sz w:val="24"/>
          <w:szCs w:val="24"/>
        </w:rPr>
        <w:t xml:space="preserve">aculty </w:t>
      </w:r>
      <w:r w:rsidR="00CD68EC">
        <w:rPr>
          <w:rFonts w:ascii="Times New Roman" w:hAnsi="Times New Roman" w:cs="Times New Roman"/>
          <w:sz w:val="24"/>
          <w:szCs w:val="24"/>
        </w:rPr>
        <w:t xml:space="preserve">member </w:t>
      </w:r>
      <w:r w:rsidR="00615F1C">
        <w:rPr>
          <w:rFonts w:ascii="Times New Roman" w:hAnsi="Times New Roman" w:cs="Times New Roman"/>
          <w:sz w:val="24"/>
          <w:szCs w:val="24"/>
        </w:rPr>
        <w:t>in the concerned specialty.</w:t>
      </w:r>
      <w:r w:rsid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703D73" w:rsidRPr="003351A8">
        <w:rPr>
          <w:rFonts w:ascii="Times New Roman" w:hAnsi="Times New Roman" w:cs="Times New Roman"/>
          <w:sz w:val="24"/>
          <w:szCs w:val="24"/>
        </w:rPr>
        <w:t>If two can</w:t>
      </w:r>
      <w:r w:rsidR="00EE6868" w:rsidRPr="003351A8">
        <w:rPr>
          <w:rFonts w:ascii="Times New Roman" w:hAnsi="Times New Roman" w:cs="Times New Roman"/>
          <w:sz w:val="24"/>
          <w:szCs w:val="24"/>
        </w:rPr>
        <w:t>didates of the same category</w:t>
      </w:r>
      <w:r w:rsidR="0040189F">
        <w:rPr>
          <w:rFonts w:ascii="Times New Roman" w:hAnsi="Times New Roman" w:cs="Times New Roman"/>
          <w:sz w:val="24"/>
          <w:szCs w:val="24"/>
        </w:rPr>
        <w:t>/specialty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 score</w:t>
      </w:r>
      <w:r w:rsidR="00703D73" w:rsidRPr="003351A8">
        <w:rPr>
          <w:rFonts w:ascii="Times New Roman" w:hAnsi="Times New Roman" w:cs="Times New Roman"/>
          <w:sz w:val="24"/>
          <w:szCs w:val="24"/>
        </w:rPr>
        <w:t xml:space="preserve"> equal marks in </w:t>
      </w:r>
      <w:r w:rsidR="0040189F">
        <w:rPr>
          <w:rFonts w:ascii="Times New Roman" w:hAnsi="Times New Roman" w:cs="Times New Roman"/>
          <w:sz w:val="24"/>
          <w:szCs w:val="24"/>
        </w:rPr>
        <w:t xml:space="preserve">the </w:t>
      </w:r>
      <w:r w:rsidR="007F7B28">
        <w:rPr>
          <w:rFonts w:ascii="Times New Roman" w:hAnsi="Times New Roman" w:cs="Times New Roman"/>
          <w:sz w:val="24"/>
          <w:szCs w:val="24"/>
        </w:rPr>
        <w:t>W</w:t>
      </w:r>
      <w:r w:rsidR="00575CDB">
        <w:rPr>
          <w:rFonts w:ascii="Times New Roman" w:hAnsi="Times New Roman" w:cs="Times New Roman"/>
          <w:sz w:val="24"/>
          <w:szCs w:val="24"/>
        </w:rPr>
        <w:t>ritten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7F7B28">
        <w:rPr>
          <w:rFonts w:ascii="Times New Roman" w:hAnsi="Times New Roman" w:cs="Times New Roman"/>
          <w:sz w:val="24"/>
          <w:szCs w:val="24"/>
        </w:rPr>
        <w:t>Test</w:t>
      </w:r>
      <w:r w:rsidR="00EE6868" w:rsidRPr="003351A8">
        <w:rPr>
          <w:rFonts w:ascii="Times New Roman" w:hAnsi="Times New Roman" w:cs="Times New Roman"/>
          <w:sz w:val="24"/>
          <w:szCs w:val="24"/>
        </w:rPr>
        <w:t>, their date</w:t>
      </w:r>
      <w:r w:rsidR="0040189F">
        <w:rPr>
          <w:rFonts w:ascii="Times New Roman" w:hAnsi="Times New Roman" w:cs="Times New Roman"/>
          <w:sz w:val="24"/>
          <w:szCs w:val="24"/>
        </w:rPr>
        <w:t>s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 of </w:t>
      </w:r>
      <w:r w:rsidR="00575CDB" w:rsidRPr="003351A8">
        <w:rPr>
          <w:rFonts w:ascii="Times New Roman" w:hAnsi="Times New Roman" w:cs="Times New Roman"/>
          <w:sz w:val="24"/>
          <w:szCs w:val="24"/>
        </w:rPr>
        <w:t>birth will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 be considered</w:t>
      </w:r>
      <w:r w:rsidR="00965D75">
        <w:rPr>
          <w:rFonts w:ascii="Times New Roman" w:hAnsi="Times New Roman" w:cs="Times New Roman"/>
          <w:sz w:val="24"/>
          <w:szCs w:val="24"/>
        </w:rPr>
        <w:t xml:space="preserve"> for </w:t>
      </w:r>
      <w:r w:rsidR="00BB0DD2">
        <w:rPr>
          <w:rFonts w:ascii="Times New Roman" w:hAnsi="Times New Roman" w:cs="Times New Roman"/>
          <w:sz w:val="24"/>
          <w:szCs w:val="24"/>
        </w:rPr>
        <w:t xml:space="preserve">preparing the final </w:t>
      </w:r>
      <w:r w:rsidR="00965D75">
        <w:rPr>
          <w:rFonts w:ascii="Times New Roman" w:hAnsi="Times New Roman" w:cs="Times New Roman"/>
          <w:sz w:val="24"/>
          <w:szCs w:val="24"/>
        </w:rPr>
        <w:t>merit list</w:t>
      </w:r>
      <w:r w:rsidR="00A52BDC">
        <w:rPr>
          <w:rFonts w:ascii="Times New Roman" w:hAnsi="Times New Roman" w:cs="Times New Roman"/>
          <w:sz w:val="24"/>
          <w:szCs w:val="24"/>
        </w:rPr>
        <w:t xml:space="preserve">. </w:t>
      </w:r>
      <w:r w:rsidR="00EE6868" w:rsidRPr="003351A8">
        <w:rPr>
          <w:rFonts w:ascii="Times New Roman" w:hAnsi="Times New Roman" w:cs="Times New Roman"/>
          <w:sz w:val="24"/>
          <w:szCs w:val="24"/>
        </w:rPr>
        <w:t>In case the date</w:t>
      </w:r>
      <w:r w:rsidR="007F7B28">
        <w:rPr>
          <w:rFonts w:ascii="Times New Roman" w:hAnsi="Times New Roman" w:cs="Times New Roman"/>
          <w:sz w:val="24"/>
          <w:szCs w:val="24"/>
        </w:rPr>
        <w:t>s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 of birth is similar then the total marks obtained in final </w:t>
      </w:r>
      <w:r w:rsidR="00575CDB" w:rsidRPr="003351A8">
        <w:rPr>
          <w:rFonts w:ascii="Times New Roman" w:hAnsi="Times New Roman" w:cs="Times New Roman"/>
          <w:sz w:val="24"/>
          <w:szCs w:val="24"/>
        </w:rPr>
        <w:t>year M.D (</w:t>
      </w:r>
      <w:r w:rsidR="00EE6868" w:rsidRPr="003351A8">
        <w:rPr>
          <w:rFonts w:ascii="Times New Roman" w:hAnsi="Times New Roman" w:cs="Times New Roman"/>
          <w:sz w:val="24"/>
          <w:szCs w:val="24"/>
        </w:rPr>
        <w:t>Siddha</w:t>
      </w:r>
      <w:r w:rsidR="00575CDB" w:rsidRPr="003351A8">
        <w:rPr>
          <w:rFonts w:ascii="Times New Roman" w:hAnsi="Times New Roman" w:cs="Times New Roman"/>
          <w:sz w:val="24"/>
          <w:szCs w:val="24"/>
        </w:rPr>
        <w:t>) exam</w:t>
      </w:r>
      <w:r w:rsidR="00575CDB">
        <w:rPr>
          <w:rFonts w:ascii="Times New Roman" w:hAnsi="Times New Roman" w:cs="Times New Roman"/>
          <w:sz w:val="24"/>
          <w:szCs w:val="24"/>
        </w:rPr>
        <w:t>ination</w:t>
      </w:r>
      <w:r w:rsidR="00EE6868" w:rsidRPr="003351A8">
        <w:rPr>
          <w:rFonts w:ascii="Times New Roman" w:hAnsi="Times New Roman" w:cs="Times New Roman"/>
          <w:sz w:val="24"/>
          <w:szCs w:val="24"/>
        </w:rPr>
        <w:t xml:space="preserve"> will be </w:t>
      </w:r>
      <w:r w:rsidR="00575CDB" w:rsidRPr="003351A8">
        <w:rPr>
          <w:rFonts w:ascii="Times New Roman" w:hAnsi="Times New Roman" w:cs="Times New Roman"/>
          <w:sz w:val="24"/>
          <w:szCs w:val="24"/>
        </w:rPr>
        <w:t>considered for</w:t>
      </w:r>
      <w:r w:rsid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BB0DD2">
        <w:rPr>
          <w:rFonts w:ascii="Times New Roman" w:hAnsi="Times New Roman" w:cs="Times New Roman"/>
          <w:sz w:val="24"/>
          <w:szCs w:val="24"/>
        </w:rPr>
        <w:t>preparing the final</w:t>
      </w:r>
      <w:r w:rsidR="002069A7">
        <w:rPr>
          <w:rFonts w:ascii="Times New Roman" w:hAnsi="Times New Roman" w:cs="Times New Roman"/>
          <w:sz w:val="24"/>
          <w:szCs w:val="24"/>
        </w:rPr>
        <w:t xml:space="preserve"> </w:t>
      </w:r>
      <w:r w:rsidR="00EE6868" w:rsidRPr="003351A8">
        <w:rPr>
          <w:rFonts w:ascii="Times New Roman" w:hAnsi="Times New Roman" w:cs="Times New Roman"/>
          <w:sz w:val="24"/>
          <w:szCs w:val="24"/>
        </w:rPr>
        <w:t>merit list.</w:t>
      </w:r>
    </w:p>
    <w:p w:rsidR="007F7B28" w:rsidRDefault="007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E12" w:rsidRDefault="00C62D8B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AD4E12" w:rsidRPr="00346A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4E12">
        <w:rPr>
          <w:rFonts w:ascii="Times New Roman" w:hAnsi="Times New Roman" w:cs="Times New Roman"/>
          <w:sz w:val="24"/>
          <w:szCs w:val="24"/>
        </w:rPr>
        <w:t xml:space="preserve"> </w:t>
      </w:r>
      <w:r w:rsidR="00807EF2" w:rsidRPr="00807EF2">
        <w:rPr>
          <w:rFonts w:ascii="Times New Roman" w:hAnsi="Times New Roman" w:cs="Times New Roman"/>
          <w:b/>
          <w:bCs/>
          <w:sz w:val="24"/>
          <w:szCs w:val="24"/>
        </w:rPr>
        <w:t xml:space="preserve">VALIDITY OF </w:t>
      </w:r>
      <w:r w:rsidR="007F7B2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07EF2" w:rsidRPr="00807EF2">
        <w:rPr>
          <w:rFonts w:ascii="Times New Roman" w:hAnsi="Times New Roman" w:cs="Times New Roman"/>
          <w:b/>
          <w:bCs/>
          <w:sz w:val="24"/>
          <w:szCs w:val="24"/>
        </w:rPr>
        <w:t>SELE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CTION PERIOD TO PH.D PROGRAMME</w:t>
      </w:r>
    </w:p>
    <w:p w:rsidR="00C62D8B" w:rsidRPr="007F7B28" w:rsidRDefault="00C62D8B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D4E12" w:rsidRDefault="00AD4E12" w:rsidP="00C62D8B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maximum period for validity of the Selection of the candidates, through the Ph.D Entrance </w:t>
      </w:r>
      <w:r w:rsidR="00C62D8B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conducted by this Institute, would be 2 years. During this period the candidates will be permitted to attend a maximum of 4 Screening Sessions conducted by the Tamil Nadu Dr. M.G.R Medical University. Even after 4 Screening Sessions if a candidate fails to </w:t>
      </w:r>
      <w:r w:rsidR="00C62D8B">
        <w:rPr>
          <w:rFonts w:ascii="Times New Roman" w:hAnsi="Times New Roman" w:cs="Times New Roman"/>
          <w:sz w:val="24"/>
          <w:szCs w:val="24"/>
        </w:rPr>
        <w:t>secure P</w:t>
      </w:r>
      <w:r>
        <w:rPr>
          <w:rFonts w:ascii="Times New Roman" w:hAnsi="Times New Roman" w:cs="Times New Roman"/>
          <w:sz w:val="24"/>
          <w:szCs w:val="24"/>
        </w:rPr>
        <w:t xml:space="preserve">rovisional </w:t>
      </w:r>
      <w:r w:rsidR="00C62D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egistration for their Ph.D Programme in the Tamil Nadu Dr. M.G.R Medical University, their selection based on the Ph.D Entrance </w:t>
      </w:r>
      <w:r w:rsidR="00C62D8B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would be treated as invalid and they shall have to re-appear for the Ph.D Entrance </w:t>
      </w:r>
      <w:r w:rsidR="00C62D8B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, in order to pursue Ph.D programme in this Institute in future.</w:t>
      </w:r>
    </w:p>
    <w:p w:rsidR="00346A48" w:rsidRPr="007F7B28" w:rsidRDefault="00346A48" w:rsidP="009E3304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8109B" w:rsidRDefault="00807EF2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D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7EF2">
        <w:rPr>
          <w:rFonts w:ascii="Times New Roman" w:hAnsi="Times New Roman" w:cs="Times New Roman"/>
          <w:b/>
          <w:sz w:val="24"/>
          <w:szCs w:val="24"/>
        </w:rPr>
        <w:t>EXAMINATION PATTERN</w:t>
      </w:r>
    </w:p>
    <w:p w:rsidR="00CD68EC" w:rsidRPr="007F7B28" w:rsidRDefault="00CD68EC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DD3162" w:rsidRDefault="00BB0DD2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Paper will consist of </w:t>
      </w:r>
      <w:r w:rsidR="00965D75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MCQ Questions from the following subjects:</w:t>
      </w:r>
    </w:p>
    <w:p w:rsidR="00E17226" w:rsidRDefault="00E17226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 xml:space="preserve">Concerned </w:t>
      </w:r>
      <w:r>
        <w:rPr>
          <w:rFonts w:ascii="Times New Roman" w:hAnsi="Times New Roman" w:cs="Times New Roman"/>
          <w:sz w:val="24"/>
          <w:szCs w:val="24"/>
        </w:rPr>
        <w:t xml:space="preserve">PG </w:t>
      </w:r>
      <w:r w:rsidRPr="003351A8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1A8">
        <w:rPr>
          <w:rFonts w:ascii="Times New Roman" w:hAnsi="Times New Roman" w:cs="Times New Roman"/>
          <w:sz w:val="24"/>
          <w:szCs w:val="24"/>
        </w:rPr>
        <w:t xml:space="preserve">: </w:t>
      </w:r>
      <w:r w:rsidR="00B8339E">
        <w:rPr>
          <w:rFonts w:ascii="Times New Roman" w:hAnsi="Times New Roman" w:cs="Times New Roman"/>
          <w:sz w:val="24"/>
          <w:szCs w:val="24"/>
        </w:rPr>
        <w:t>6</w:t>
      </w:r>
      <w:r w:rsidRPr="003351A8">
        <w:rPr>
          <w:rFonts w:ascii="Times New Roman" w:hAnsi="Times New Roman" w:cs="Times New Roman"/>
          <w:sz w:val="24"/>
          <w:szCs w:val="24"/>
        </w:rPr>
        <w:t>0 marks</w:t>
      </w:r>
    </w:p>
    <w:p w:rsidR="00B8339E" w:rsidRDefault="00B8339E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trial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 marks</w:t>
      </w:r>
    </w:p>
    <w:p w:rsidR="00BB0DD2" w:rsidRPr="00BB0DD2" w:rsidRDefault="00BB0DD2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D3162" w:rsidRDefault="00267741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Re</w:t>
      </w:r>
      <w:r w:rsidR="00DD3162" w:rsidRPr="003351A8">
        <w:rPr>
          <w:rFonts w:ascii="Times New Roman" w:hAnsi="Times New Roman" w:cs="Times New Roman"/>
          <w:sz w:val="24"/>
          <w:szCs w:val="24"/>
        </w:rPr>
        <w:t>se</w:t>
      </w:r>
      <w:r w:rsidRPr="003351A8">
        <w:rPr>
          <w:rFonts w:ascii="Times New Roman" w:hAnsi="Times New Roman" w:cs="Times New Roman"/>
          <w:sz w:val="24"/>
          <w:szCs w:val="24"/>
        </w:rPr>
        <w:t>a</w:t>
      </w:r>
      <w:r w:rsidR="00DD3162" w:rsidRPr="003351A8">
        <w:rPr>
          <w:rFonts w:ascii="Times New Roman" w:hAnsi="Times New Roman" w:cs="Times New Roman"/>
          <w:sz w:val="24"/>
          <w:szCs w:val="24"/>
        </w:rPr>
        <w:t>rch Method</w:t>
      </w:r>
      <w:r w:rsidRPr="003351A8">
        <w:rPr>
          <w:rFonts w:ascii="Times New Roman" w:hAnsi="Times New Roman" w:cs="Times New Roman"/>
          <w:sz w:val="24"/>
          <w:szCs w:val="24"/>
        </w:rPr>
        <w:t>o</w:t>
      </w:r>
      <w:r w:rsidR="00DD3162" w:rsidRPr="003351A8">
        <w:rPr>
          <w:rFonts w:ascii="Times New Roman" w:hAnsi="Times New Roman" w:cs="Times New Roman"/>
          <w:sz w:val="24"/>
          <w:szCs w:val="24"/>
        </w:rPr>
        <w:t>lo</w:t>
      </w:r>
      <w:r w:rsidRPr="003351A8">
        <w:rPr>
          <w:rFonts w:ascii="Times New Roman" w:hAnsi="Times New Roman" w:cs="Times New Roman"/>
          <w:sz w:val="24"/>
          <w:szCs w:val="24"/>
        </w:rPr>
        <w:t>gy and Bio Statistics</w:t>
      </w:r>
      <w:r w:rsidR="00BB53CF">
        <w:rPr>
          <w:rFonts w:ascii="Times New Roman" w:hAnsi="Times New Roman" w:cs="Times New Roman"/>
          <w:sz w:val="24"/>
          <w:szCs w:val="24"/>
        </w:rPr>
        <w:tab/>
      </w:r>
      <w:r w:rsidRPr="003351A8">
        <w:rPr>
          <w:rFonts w:ascii="Times New Roman" w:hAnsi="Times New Roman" w:cs="Times New Roman"/>
          <w:sz w:val="24"/>
          <w:szCs w:val="24"/>
        </w:rPr>
        <w:t xml:space="preserve">: </w:t>
      </w:r>
      <w:r w:rsidR="00741522">
        <w:rPr>
          <w:rFonts w:ascii="Times New Roman" w:hAnsi="Times New Roman" w:cs="Times New Roman"/>
          <w:sz w:val="24"/>
          <w:szCs w:val="24"/>
        </w:rPr>
        <w:t>2</w:t>
      </w:r>
      <w:r w:rsidRPr="003351A8">
        <w:rPr>
          <w:rFonts w:ascii="Times New Roman" w:hAnsi="Times New Roman" w:cs="Times New Roman"/>
          <w:sz w:val="24"/>
          <w:szCs w:val="24"/>
        </w:rPr>
        <w:t>0 marks</w:t>
      </w:r>
    </w:p>
    <w:p w:rsidR="0038109B" w:rsidRPr="007F7B28" w:rsidRDefault="0038109B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67741" w:rsidRDefault="00AE0766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ab/>
      </w:r>
      <w:r w:rsidR="00FE3639">
        <w:rPr>
          <w:rFonts w:ascii="Times New Roman" w:hAnsi="Times New Roman" w:cs="Times New Roman"/>
          <w:sz w:val="24"/>
          <w:szCs w:val="24"/>
        </w:rPr>
        <w:t>One</w:t>
      </w:r>
      <w:r w:rsidR="00BB0DD2" w:rsidRPr="003351A8">
        <w:rPr>
          <w:rFonts w:ascii="Times New Roman" w:hAnsi="Times New Roman" w:cs="Times New Roman"/>
          <w:sz w:val="24"/>
          <w:szCs w:val="24"/>
        </w:rPr>
        <w:t xml:space="preserve"> mark </w:t>
      </w:r>
      <w:r w:rsidR="00BB0DD2">
        <w:rPr>
          <w:rFonts w:ascii="Times New Roman" w:hAnsi="Times New Roman" w:cs="Times New Roman"/>
          <w:sz w:val="24"/>
          <w:szCs w:val="24"/>
        </w:rPr>
        <w:t>will be awarded for e</w:t>
      </w:r>
      <w:r w:rsidRPr="003351A8">
        <w:rPr>
          <w:rFonts w:ascii="Times New Roman" w:hAnsi="Times New Roman" w:cs="Times New Roman"/>
          <w:sz w:val="24"/>
          <w:szCs w:val="24"/>
        </w:rPr>
        <w:t>ach correct</w:t>
      </w:r>
      <w:r w:rsidR="00AE74F3">
        <w:rPr>
          <w:rFonts w:ascii="Times New Roman" w:hAnsi="Times New Roman" w:cs="Times New Roman"/>
          <w:sz w:val="24"/>
          <w:szCs w:val="24"/>
        </w:rPr>
        <w:t xml:space="preserve"> </w:t>
      </w:r>
      <w:r w:rsidR="00B518F5" w:rsidRPr="003351A8">
        <w:rPr>
          <w:rFonts w:ascii="Times New Roman" w:hAnsi="Times New Roman" w:cs="Times New Roman"/>
          <w:sz w:val="24"/>
          <w:szCs w:val="24"/>
        </w:rPr>
        <w:t>answer</w:t>
      </w:r>
      <w:r w:rsidR="00BB0DD2">
        <w:rPr>
          <w:rFonts w:ascii="Times New Roman" w:hAnsi="Times New Roman" w:cs="Times New Roman"/>
          <w:sz w:val="24"/>
          <w:szCs w:val="24"/>
        </w:rPr>
        <w:t>.</w:t>
      </w:r>
      <w:r w:rsidR="00AE74F3">
        <w:rPr>
          <w:rFonts w:ascii="Times New Roman" w:hAnsi="Times New Roman" w:cs="Times New Roman"/>
          <w:sz w:val="24"/>
          <w:szCs w:val="24"/>
        </w:rPr>
        <w:t xml:space="preserve"> </w:t>
      </w:r>
      <w:r w:rsidR="00504382">
        <w:rPr>
          <w:rFonts w:ascii="Times New Roman" w:hAnsi="Times New Roman" w:cs="Times New Roman"/>
          <w:sz w:val="24"/>
          <w:szCs w:val="24"/>
        </w:rPr>
        <w:t>Negative marks</w:t>
      </w:r>
      <w:r w:rsidR="00304700">
        <w:rPr>
          <w:rFonts w:ascii="Times New Roman" w:hAnsi="Times New Roman" w:cs="Times New Roman"/>
          <w:sz w:val="24"/>
          <w:szCs w:val="24"/>
        </w:rPr>
        <w:t xml:space="preserve"> will </w:t>
      </w:r>
      <w:r w:rsidR="009E57EB">
        <w:rPr>
          <w:rFonts w:ascii="Times New Roman" w:hAnsi="Times New Roman" w:cs="Times New Roman"/>
          <w:sz w:val="24"/>
          <w:szCs w:val="24"/>
        </w:rPr>
        <w:t xml:space="preserve">also </w:t>
      </w:r>
      <w:r w:rsidR="00304700">
        <w:rPr>
          <w:rFonts w:ascii="Times New Roman" w:hAnsi="Times New Roman" w:cs="Times New Roman"/>
          <w:sz w:val="24"/>
          <w:szCs w:val="24"/>
        </w:rPr>
        <w:t xml:space="preserve">be there. </w:t>
      </w:r>
      <w:r w:rsidR="00304700" w:rsidRPr="003351A8">
        <w:rPr>
          <w:rFonts w:ascii="Times New Roman" w:hAnsi="Times New Roman" w:cs="Times New Roman"/>
          <w:sz w:val="24"/>
          <w:szCs w:val="24"/>
        </w:rPr>
        <w:t>0.25</w:t>
      </w:r>
      <w:r w:rsidR="00064B86">
        <w:rPr>
          <w:rFonts w:ascii="Times New Roman" w:hAnsi="Times New Roman" w:cs="Times New Roman"/>
          <w:sz w:val="24"/>
          <w:szCs w:val="24"/>
        </w:rPr>
        <w:t xml:space="preserve"> </w:t>
      </w:r>
      <w:r w:rsidR="0021067D">
        <w:rPr>
          <w:rFonts w:ascii="Times New Roman" w:hAnsi="Times New Roman" w:cs="Times New Roman"/>
          <w:sz w:val="24"/>
          <w:szCs w:val="24"/>
        </w:rPr>
        <w:t>marks</w:t>
      </w:r>
      <w:r w:rsidR="00304700">
        <w:rPr>
          <w:rFonts w:ascii="Times New Roman" w:hAnsi="Times New Roman" w:cs="Times New Roman"/>
          <w:sz w:val="24"/>
          <w:szCs w:val="24"/>
        </w:rPr>
        <w:t xml:space="preserve"> will be deducted for </w:t>
      </w:r>
      <w:r w:rsidR="001D7F8F" w:rsidRPr="003351A8">
        <w:rPr>
          <w:rFonts w:ascii="Times New Roman" w:hAnsi="Times New Roman" w:cs="Times New Roman"/>
          <w:sz w:val="24"/>
          <w:szCs w:val="24"/>
        </w:rPr>
        <w:t>each wrong answer</w:t>
      </w:r>
      <w:r w:rsidR="00030C3F" w:rsidRPr="003351A8">
        <w:rPr>
          <w:rFonts w:ascii="Times New Roman" w:hAnsi="Times New Roman" w:cs="Times New Roman"/>
          <w:sz w:val="24"/>
          <w:szCs w:val="24"/>
        </w:rPr>
        <w:t xml:space="preserve"> or</w:t>
      </w:r>
      <w:r w:rsidR="001D7F8F" w:rsidRPr="003351A8">
        <w:rPr>
          <w:rFonts w:ascii="Times New Roman" w:hAnsi="Times New Roman" w:cs="Times New Roman"/>
          <w:sz w:val="24"/>
          <w:szCs w:val="24"/>
        </w:rPr>
        <w:t xml:space="preserve"> if more than one answer has b</w:t>
      </w:r>
      <w:r w:rsidR="00304700">
        <w:rPr>
          <w:rFonts w:ascii="Times New Roman" w:hAnsi="Times New Roman" w:cs="Times New Roman"/>
          <w:sz w:val="24"/>
          <w:szCs w:val="24"/>
        </w:rPr>
        <w:t>een selected</w:t>
      </w:r>
      <w:r w:rsidR="00C132E2" w:rsidRPr="003351A8">
        <w:rPr>
          <w:rFonts w:ascii="Times New Roman" w:hAnsi="Times New Roman" w:cs="Times New Roman"/>
          <w:sz w:val="24"/>
          <w:szCs w:val="24"/>
        </w:rPr>
        <w:t>.</w:t>
      </w:r>
      <w:r w:rsidR="00965D75">
        <w:rPr>
          <w:rFonts w:ascii="Times New Roman" w:hAnsi="Times New Roman" w:cs="Times New Roman"/>
          <w:sz w:val="24"/>
          <w:szCs w:val="24"/>
        </w:rPr>
        <w:t xml:space="preserve"> Zero marks will be </w:t>
      </w:r>
      <w:r w:rsidR="00304700">
        <w:rPr>
          <w:rFonts w:ascii="Times New Roman" w:hAnsi="Times New Roman" w:cs="Times New Roman"/>
          <w:sz w:val="24"/>
          <w:szCs w:val="24"/>
        </w:rPr>
        <w:t>given for unattended questions.</w:t>
      </w:r>
    </w:p>
    <w:p w:rsidR="00807EF2" w:rsidRPr="007F7B28" w:rsidRDefault="00807EF2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FD0DD1" w:rsidRDefault="00807EF2" w:rsidP="00BB53CF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FEES</w:t>
      </w:r>
    </w:p>
    <w:p w:rsidR="00FD0DD1" w:rsidRDefault="00807EF2" w:rsidP="00FD0DD1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0DD1">
        <w:rPr>
          <w:rFonts w:ascii="Times New Roman" w:hAnsi="Times New Roman" w:cs="Times New Roman"/>
          <w:sz w:val="24"/>
          <w:szCs w:val="24"/>
        </w:rPr>
        <w:t>The selected Candidat</w:t>
      </w:r>
      <w:r w:rsidR="001B28B0">
        <w:rPr>
          <w:rFonts w:ascii="Times New Roman" w:hAnsi="Times New Roman" w:cs="Times New Roman"/>
          <w:sz w:val="24"/>
          <w:szCs w:val="24"/>
        </w:rPr>
        <w:t>es</w:t>
      </w:r>
      <w:r w:rsidR="00FD0DD1">
        <w:rPr>
          <w:rFonts w:ascii="Times New Roman" w:hAnsi="Times New Roman" w:cs="Times New Roman"/>
          <w:sz w:val="24"/>
          <w:szCs w:val="24"/>
        </w:rPr>
        <w:t xml:space="preserve"> have to remit the following </w:t>
      </w:r>
      <w:r w:rsidR="008A2A5C">
        <w:rPr>
          <w:rFonts w:ascii="Times New Roman" w:hAnsi="Times New Roman" w:cs="Times New Roman"/>
          <w:sz w:val="24"/>
          <w:szCs w:val="24"/>
        </w:rPr>
        <w:t>fee:</w:t>
      </w:r>
      <w:r w:rsidR="001B28B0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2693"/>
        <w:gridCol w:w="1843"/>
      </w:tblGrid>
      <w:tr w:rsidR="00E36440" w:rsidRPr="00BE7CC2" w:rsidTr="00BE7CC2">
        <w:tc>
          <w:tcPr>
            <w:tcW w:w="9039" w:type="dxa"/>
            <w:gridSpan w:val="4"/>
            <w:shd w:val="clear" w:color="auto" w:fill="auto"/>
          </w:tcPr>
          <w:p w:rsidR="00E36440" w:rsidRPr="00BE7CC2" w:rsidRDefault="00E36440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 fee for Ph.D programme</w:t>
            </w:r>
          </w:p>
        </w:tc>
      </w:tr>
      <w:tr w:rsidR="00E36440" w:rsidRPr="00BE7CC2" w:rsidTr="00BE7CC2">
        <w:tc>
          <w:tcPr>
            <w:tcW w:w="4503" w:type="dxa"/>
            <w:gridSpan w:val="2"/>
            <w:shd w:val="clear" w:color="auto" w:fill="auto"/>
            <w:vAlign w:val="center"/>
          </w:tcPr>
          <w:p w:rsidR="00E36440" w:rsidRPr="00BE7CC2" w:rsidRDefault="00E36440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Installment</w:t>
            </w:r>
          </w:p>
          <w:p w:rsidR="00E36440" w:rsidRPr="00BE7CC2" w:rsidRDefault="00E36440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(At the time of admission)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36440" w:rsidRPr="00BE7CC2" w:rsidRDefault="00E36440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Installment (after getting provisional registration from the T.N Dr. M.G.R Medical University)</w:t>
            </w: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E36440" w:rsidRPr="00BE7CC2" w:rsidRDefault="00E36440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440" w:rsidRPr="00BE7CC2" w:rsidRDefault="00E36440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(Rs.)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6440" w:rsidRPr="00BE7CC2" w:rsidRDefault="00E36440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440" w:rsidRPr="00BE7CC2" w:rsidRDefault="00E36440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 w:rsidR="00C0394A"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(Rs.)</w:t>
            </w:r>
          </w:p>
        </w:tc>
      </w:tr>
      <w:tr w:rsidR="00F94846" w:rsidRPr="00BE7CC2" w:rsidTr="00BE7CC2">
        <w:tc>
          <w:tcPr>
            <w:tcW w:w="4503" w:type="dxa"/>
            <w:gridSpan w:val="2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Non-refundable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Non-refundable</w:t>
            </w: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Admission fee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Tuition fee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Research fee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Research fee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Bulletin fee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Lab/Hospital fee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Computer &amp; Internet fee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Sports fee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Library fee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Annual Day/ Cultural fee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Literary fee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Development fee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Prospectus fee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Identity Card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46" w:rsidRPr="00BE7CC2" w:rsidTr="00BE7CC2">
        <w:tc>
          <w:tcPr>
            <w:tcW w:w="4503" w:type="dxa"/>
            <w:gridSpan w:val="2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Refundable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Caution Deposit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AC" w:rsidRPr="00BE7CC2" w:rsidTr="00BE7CC2">
        <w:tc>
          <w:tcPr>
            <w:tcW w:w="20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4846" w:rsidRPr="00BE7CC2" w:rsidRDefault="00F94846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</w:t>
            </w:r>
          </w:p>
        </w:tc>
      </w:tr>
      <w:tr w:rsidR="0024022B" w:rsidRPr="00BE7CC2" w:rsidTr="00BE7CC2">
        <w:tc>
          <w:tcPr>
            <w:tcW w:w="4503" w:type="dxa"/>
            <w:gridSpan w:val="2"/>
            <w:shd w:val="clear" w:color="auto" w:fill="auto"/>
            <w:vAlign w:val="center"/>
          </w:tcPr>
          <w:p w:rsidR="0024022B" w:rsidRPr="00BE7CC2" w:rsidRDefault="0024022B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 of I &amp; II Installments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22B" w:rsidRPr="00BE7CC2" w:rsidRDefault="0024022B" w:rsidP="00BE7CC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70750 + 30000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22B" w:rsidRPr="00BE7CC2" w:rsidRDefault="0024022B" w:rsidP="00BE7CC2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100750</w:t>
            </w:r>
          </w:p>
        </w:tc>
      </w:tr>
    </w:tbl>
    <w:p w:rsidR="00807EF2" w:rsidRDefault="008E2BCA" w:rsidP="00FD0DD1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For the Second and Third year the fees will be as follows: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315"/>
        <w:gridCol w:w="1041"/>
        <w:gridCol w:w="1275"/>
      </w:tblGrid>
      <w:tr w:rsidR="00F562D3" w:rsidRPr="000B1521" w:rsidTr="009979E9">
        <w:trPr>
          <w:trHeight w:val="562"/>
          <w:jc w:val="center"/>
        </w:trPr>
        <w:tc>
          <w:tcPr>
            <w:tcW w:w="1188" w:type="dxa"/>
            <w:vAlign w:val="center"/>
          </w:tcPr>
          <w:p w:rsidR="00F562D3" w:rsidRPr="000B1521" w:rsidRDefault="00F562D3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315" w:type="dxa"/>
            <w:vAlign w:val="center"/>
          </w:tcPr>
          <w:p w:rsidR="00F562D3" w:rsidRPr="000B1521" w:rsidRDefault="00F562D3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041" w:type="dxa"/>
            <w:vAlign w:val="center"/>
          </w:tcPr>
          <w:p w:rsidR="00F562D3" w:rsidRPr="000B1521" w:rsidRDefault="00F562D3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year</w:t>
            </w:r>
          </w:p>
          <w:p w:rsidR="00F562D3" w:rsidRPr="000B1521" w:rsidRDefault="00F562D3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0238E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845" cy="116205"/>
                  <wp:effectExtent l="19050" t="0" r="0" b="0"/>
                  <wp:docPr id="1" name="Picture 2" descr="rupe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pe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F562D3" w:rsidRPr="000B1521" w:rsidRDefault="00F562D3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  <w:p w:rsidR="00F562D3" w:rsidRPr="000B1521" w:rsidRDefault="00F562D3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0238E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845" cy="116205"/>
                  <wp:effectExtent l="19050" t="0" r="0" b="0"/>
                  <wp:docPr id="2" name="Picture 3" descr="rupe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pe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 fee</w:t>
            </w:r>
          </w:p>
        </w:tc>
        <w:tc>
          <w:tcPr>
            <w:tcW w:w="1041" w:type="dxa"/>
            <w:vAlign w:val="center"/>
          </w:tcPr>
          <w:p w:rsidR="00807EF2" w:rsidRPr="000B1521" w:rsidRDefault="00CD68EC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07EF2" w:rsidRPr="000B1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07EF2" w:rsidRPr="000B1521" w:rsidRDefault="00CD68EC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07EF2" w:rsidRPr="000B1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Bulletin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Computer &amp; Internet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Library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 / Hospital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Sports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Annual Day /Cultural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Literary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07EF2" w:rsidRPr="000B1521" w:rsidTr="00304700">
        <w:trPr>
          <w:jc w:val="center"/>
        </w:trPr>
        <w:tc>
          <w:tcPr>
            <w:tcW w:w="1188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Development fee</w:t>
            </w:r>
          </w:p>
        </w:tc>
        <w:tc>
          <w:tcPr>
            <w:tcW w:w="1041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vAlign w:val="center"/>
          </w:tcPr>
          <w:p w:rsidR="00807EF2" w:rsidRPr="000B1521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2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07EF2" w:rsidRPr="000B1521" w:rsidTr="00321E31">
        <w:trPr>
          <w:jc w:val="center"/>
        </w:trPr>
        <w:tc>
          <w:tcPr>
            <w:tcW w:w="4503" w:type="dxa"/>
            <w:gridSpan w:val="2"/>
            <w:vAlign w:val="center"/>
          </w:tcPr>
          <w:p w:rsidR="00807EF2" w:rsidRPr="00304700" w:rsidRDefault="00807EF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41" w:type="dxa"/>
            <w:vAlign w:val="center"/>
          </w:tcPr>
          <w:p w:rsidR="00807EF2" w:rsidRPr="00304700" w:rsidRDefault="00247F32" w:rsidP="00304700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807EF2" w:rsidRPr="003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807EF2" w:rsidRPr="00304700" w:rsidRDefault="00807EF2" w:rsidP="00247F3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4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</w:tbl>
    <w:p w:rsidR="001B28B0" w:rsidRDefault="008E2BCA" w:rsidP="00FD0DD1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(Rupees Sixty Seven Thousand Five Hundred only)</w:t>
      </w:r>
    </w:p>
    <w:p w:rsidR="00CE34F3" w:rsidRPr="003351A8" w:rsidRDefault="00956D12" w:rsidP="00C0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0D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3162" w:rsidRPr="003351A8">
        <w:rPr>
          <w:rFonts w:ascii="Times New Roman" w:hAnsi="Times New Roman" w:cs="Times New Roman"/>
          <w:b/>
          <w:bCs/>
          <w:sz w:val="24"/>
          <w:szCs w:val="24"/>
        </w:rPr>
        <w:t>TOPIC OF RESEARCH</w:t>
      </w:r>
      <w:r w:rsidR="00DD3162" w:rsidRPr="0033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88" w:rsidRDefault="001F2D89" w:rsidP="00CE34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D3162" w:rsidRPr="003351A8">
        <w:rPr>
          <w:rFonts w:ascii="Times New Roman" w:hAnsi="Times New Roman" w:cs="Times New Roman"/>
          <w:sz w:val="24"/>
          <w:szCs w:val="24"/>
        </w:rPr>
        <w:t xml:space="preserve">Research topic should be relevant </w:t>
      </w:r>
      <w:r w:rsidR="00965D75">
        <w:rPr>
          <w:rFonts w:ascii="Times New Roman" w:hAnsi="Times New Roman" w:cs="Times New Roman"/>
          <w:sz w:val="24"/>
          <w:szCs w:val="24"/>
        </w:rPr>
        <w:t xml:space="preserve">according to their specialty </w:t>
      </w:r>
      <w:r w:rsidR="00DD3162" w:rsidRPr="003351A8">
        <w:rPr>
          <w:rFonts w:ascii="Times New Roman" w:hAnsi="Times New Roman" w:cs="Times New Roman"/>
          <w:sz w:val="24"/>
          <w:szCs w:val="24"/>
        </w:rPr>
        <w:t xml:space="preserve">and </w:t>
      </w:r>
      <w:r w:rsidR="00AD09AB">
        <w:rPr>
          <w:rFonts w:ascii="Times New Roman" w:hAnsi="Times New Roman" w:cs="Times New Roman"/>
          <w:sz w:val="24"/>
          <w:szCs w:val="24"/>
        </w:rPr>
        <w:t>follow the regulatory guidelines</w:t>
      </w:r>
      <w:r w:rsidR="00DD3162" w:rsidRPr="003351A8">
        <w:rPr>
          <w:rFonts w:ascii="Times New Roman" w:hAnsi="Times New Roman" w:cs="Times New Roman"/>
          <w:sz w:val="24"/>
          <w:szCs w:val="24"/>
        </w:rPr>
        <w:t>.</w:t>
      </w:r>
    </w:p>
    <w:p w:rsidR="00CE34F3" w:rsidRPr="003351A8" w:rsidRDefault="00956D12" w:rsidP="009E33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42AC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34F3" w:rsidRPr="003351A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ONFERENCE</w:t>
      </w:r>
    </w:p>
    <w:p w:rsidR="0040189F" w:rsidRDefault="000E35FE" w:rsidP="009F12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should attend </w:t>
      </w:r>
      <w:r w:rsidR="00965D75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two National /</w:t>
      </w:r>
      <w:r w:rsidR="00DB42AC" w:rsidRPr="003351A8">
        <w:rPr>
          <w:rFonts w:ascii="Times New Roman" w:hAnsi="Times New Roman" w:cs="Times New Roman"/>
          <w:sz w:val="24"/>
          <w:szCs w:val="24"/>
        </w:rPr>
        <w:t>International Conference</w:t>
      </w:r>
      <w:r w:rsidR="00965D75">
        <w:rPr>
          <w:rFonts w:ascii="Times New Roman" w:hAnsi="Times New Roman" w:cs="Times New Roman"/>
          <w:sz w:val="24"/>
          <w:szCs w:val="24"/>
        </w:rPr>
        <w:t>s</w:t>
      </w:r>
      <w:r w:rsidR="00DB42AC" w:rsidRPr="003351A8">
        <w:rPr>
          <w:rFonts w:ascii="Times New Roman" w:hAnsi="Times New Roman" w:cs="Times New Roman"/>
          <w:sz w:val="24"/>
          <w:szCs w:val="24"/>
        </w:rPr>
        <w:t xml:space="preserve"> in a year and should present at</w:t>
      </w:r>
      <w:r w:rsidR="0040189F">
        <w:rPr>
          <w:rFonts w:ascii="Times New Roman" w:hAnsi="Times New Roman" w:cs="Times New Roman"/>
          <w:sz w:val="24"/>
          <w:szCs w:val="24"/>
        </w:rPr>
        <w:t xml:space="preserve"> </w:t>
      </w:r>
      <w:r w:rsidR="00DB42AC" w:rsidRPr="003351A8">
        <w:rPr>
          <w:rFonts w:ascii="Times New Roman" w:hAnsi="Times New Roman" w:cs="Times New Roman"/>
          <w:sz w:val="24"/>
          <w:szCs w:val="24"/>
        </w:rPr>
        <w:t>least two research papers in a year.</w:t>
      </w:r>
      <w:r w:rsidR="008A2A5C">
        <w:rPr>
          <w:rFonts w:ascii="Times New Roman" w:hAnsi="Times New Roman" w:cs="Times New Roman"/>
          <w:sz w:val="24"/>
          <w:szCs w:val="24"/>
        </w:rPr>
        <w:t xml:space="preserve"> </w:t>
      </w:r>
      <w:r w:rsidR="001F2D89">
        <w:rPr>
          <w:rFonts w:ascii="Times New Roman" w:hAnsi="Times New Roman" w:cs="Times New Roman"/>
          <w:sz w:val="24"/>
          <w:szCs w:val="24"/>
        </w:rPr>
        <w:t>They are not eligible for TA/D</w:t>
      </w:r>
      <w:r w:rsidR="00C132E2" w:rsidRPr="003351A8">
        <w:rPr>
          <w:rFonts w:ascii="Times New Roman" w:hAnsi="Times New Roman" w:cs="Times New Roman"/>
          <w:sz w:val="24"/>
          <w:szCs w:val="24"/>
        </w:rPr>
        <w:t xml:space="preserve">A/Registration fees to meet out the </w:t>
      </w:r>
      <w:r w:rsidR="00F34BDE" w:rsidRPr="003351A8">
        <w:rPr>
          <w:rFonts w:ascii="Times New Roman" w:hAnsi="Times New Roman" w:cs="Times New Roman"/>
          <w:sz w:val="24"/>
          <w:szCs w:val="24"/>
        </w:rPr>
        <w:t>expenses</w:t>
      </w:r>
      <w:r w:rsidR="00C132E2" w:rsidRPr="003351A8">
        <w:rPr>
          <w:rFonts w:ascii="Times New Roman" w:hAnsi="Times New Roman" w:cs="Times New Roman"/>
          <w:sz w:val="24"/>
          <w:szCs w:val="24"/>
        </w:rPr>
        <w:t xml:space="preserve"> related to conference</w:t>
      </w:r>
      <w:r w:rsidR="00965D75">
        <w:rPr>
          <w:rFonts w:ascii="Times New Roman" w:hAnsi="Times New Roman" w:cs="Times New Roman"/>
          <w:sz w:val="24"/>
          <w:szCs w:val="24"/>
        </w:rPr>
        <w:t>s</w:t>
      </w:r>
      <w:r w:rsidR="00C132E2" w:rsidRPr="003351A8">
        <w:rPr>
          <w:rFonts w:ascii="Times New Roman" w:hAnsi="Times New Roman" w:cs="Times New Roman"/>
          <w:sz w:val="24"/>
          <w:szCs w:val="24"/>
        </w:rPr>
        <w:t>.</w:t>
      </w:r>
    </w:p>
    <w:p w:rsidR="007F7B28" w:rsidRPr="007F7B28" w:rsidRDefault="007F7B28" w:rsidP="00016D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E34F3" w:rsidRPr="003351A8" w:rsidRDefault="00C068FD" w:rsidP="00016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PUBLICATION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6E431C" w:rsidRPr="003351A8" w:rsidRDefault="00487088" w:rsidP="006E4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89F">
        <w:rPr>
          <w:rFonts w:ascii="Times New Roman" w:hAnsi="Times New Roman" w:cs="Times New Roman"/>
          <w:sz w:val="24"/>
          <w:szCs w:val="24"/>
        </w:rPr>
        <w:t xml:space="preserve">The </w:t>
      </w:r>
      <w:r w:rsidR="00C068FD" w:rsidRPr="00BC6FA3">
        <w:rPr>
          <w:rFonts w:ascii="Times New Roman" w:hAnsi="Times New Roman" w:cs="Times New Roman"/>
          <w:sz w:val="24"/>
          <w:szCs w:val="24"/>
        </w:rPr>
        <w:t>P</w:t>
      </w:r>
      <w:r w:rsidR="00267741" w:rsidRPr="00BC6FA3">
        <w:rPr>
          <w:rFonts w:ascii="Times New Roman" w:hAnsi="Times New Roman" w:cs="Times New Roman"/>
          <w:sz w:val="24"/>
          <w:szCs w:val="24"/>
        </w:rPr>
        <w:t xml:space="preserve">h.D work </w:t>
      </w:r>
      <w:r w:rsidR="0040189F">
        <w:rPr>
          <w:rFonts w:ascii="Times New Roman" w:hAnsi="Times New Roman" w:cs="Times New Roman"/>
          <w:sz w:val="24"/>
          <w:szCs w:val="24"/>
        </w:rPr>
        <w:t xml:space="preserve">of the candidates </w:t>
      </w:r>
      <w:r w:rsidR="00267741" w:rsidRPr="00BC6FA3">
        <w:rPr>
          <w:rFonts w:ascii="Times New Roman" w:hAnsi="Times New Roman" w:cs="Times New Roman"/>
          <w:sz w:val="24"/>
          <w:szCs w:val="24"/>
        </w:rPr>
        <w:t xml:space="preserve">should be published in Peer </w:t>
      </w:r>
      <w:r w:rsidR="00ED2B3C" w:rsidRPr="00BC6FA3">
        <w:rPr>
          <w:rFonts w:ascii="Times New Roman" w:hAnsi="Times New Roman" w:cs="Times New Roman"/>
          <w:sz w:val="24"/>
          <w:szCs w:val="24"/>
        </w:rPr>
        <w:t>reviewed</w:t>
      </w:r>
      <w:r w:rsidR="00ED2B3C">
        <w:rPr>
          <w:rFonts w:ascii="Times New Roman" w:hAnsi="Times New Roman" w:cs="Times New Roman"/>
          <w:sz w:val="24"/>
          <w:szCs w:val="24"/>
        </w:rPr>
        <w:t>;</w:t>
      </w:r>
      <w:r w:rsidR="00615F1C">
        <w:rPr>
          <w:rFonts w:ascii="Times New Roman" w:hAnsi="Times New Roman" w:cs="Times New Roman"/>
          <w:sz w:val="24"/>
          <w:szCs w:val="24"/>
        </w:rPr>
        <w:t xml:space="preserve"> UGC /MCI approved</w:t>
      </w:r>
      <w:r w:rsidR="00267741" w:rsidRPr="00BC6FA3">
        <w:rPr>
          <w:rFonts w:ascii="Times New Roman" w:hAnsi="Times New Roman" w:cs="Times New Roman"/>
          <w:sz w:val="24"/>
          <w:szCs w:val="24"/>
        </w:rPr>
        <w:t xml:space="preserve"> journals as </w:t>
      </w:r>
      <w:r w:rsidR="00DB42AC" w:rsidRPr="00BC6FA3">
        <w:rPr>
          <w:rFonts w:ascii="Times New Roman" w:hAnsi="Times New Roman" w:cs="Times New Roman"/>
          <w:sz w:val="24"/>
          <w:szCs w:val="24"/>
        </w:rPr>
        <w:t xml:space="preserve">an article or in the form </w:t>
      </w:r>
      <w:r w:rsidR="00C132E2" w:rsidRPr="00BC6FA3">
        <w:rPr>
          <w:rFonts w:ascii="Times New Roman" w:hAnsi="Times New Roman" w:cs="Times New Roman"/>
          <w:sz w:val="24"/>
          <w:szCs w:val="24"/>
        </w:rPr>
        <w:t xml:space="preserve">of </w:t>
      </w:r>
      <w:r w:rsidR="0040189F">
        <w:rPr>
          <w:rFonts w:ascii="Times New Roman" w:hAnsi="Times New Roman" w:cs="Times New Roman"/>
          <w:sz w:val="24"/>
          <w:szCs w:val="24"/>
        </w:rPr>
        <w:t xml:space="preserve">a </w:t>
      </w:r>
      <w:r w:rsidR="00C132E2" w:rsidRPr="00BC6FA3">
        <w:rPr>
          <w:rFonts w:ascii="Times New Roman" w:hAnsi="Times New Roman" w:cs="Times New Roman"/>
          <w:sz w:val="24"/>
          <w:szCs w:val="24"/>
        </w:rPr>
        <w:t>book</w:t>
      </w:r>
      <w:r w:rsidR="00267741" w:rsidRPr="00BC6FA3">
        <w:rPr>
          <w:rFonts w:ascii="Times New Roman" w:hAnsi="Times New Roman" w:cs="Times New Roman"/>
          <w:sz w:val="24"/>
          <w:szCs w:val="24"/>
        </w:rPr>
        <w:t xml:space="preserve"> for its public utility</w:t>
      </w:r>
      <w:r w:rsidR="00BC6FA3" w:rsidRPr="00BC6FA3">
        <w:rPr>
          <w:rFonts w:ascii="Times New Roman" w:hAnsi="Times New Roman" w:cs="Times New Roman"/>
          <w:sz w:val="24"/>
          <w:szCs w:val="24"/>
        </w:rPr>
        <w:t>.</w:t>
      </w:r>
      <w:r w:rsidR="00ED2B3C">
        <w:rPr>
          <w:rFonts w:ascii="Times New Roman" w:hAnsi="Times New Roman" w:cs="Times New Roman"/>
          <w:sz w:val="24"/>
          <w:szCs w:val="24"/>
        </w:rPr>
        <w:t xml:space="preserve"> </w:t>
      </w:r>
      <w:r w:rsidR="00BC6FA3" w:rsidRPr="00BC6FA3">
        <w:rPr>
          <w:rFonts w:ascii="Times New Roman" w:hAnsi="Times New Roman" w:cs="Times New Roman"/>
          <w:sz w:val="24"/>
          <w:szCs w:val="24"/>
        </w:rPr>
        <w:t>Acknowledgement</w:t>
      </w:r>
      <w:r w:rsidR="00BC6FA3">
        <w:rPr>
          <w:rFonts w:ascii="Times New Roman" w:hAnsi="Times New Roman" w:cs="Times New Roman"/>
          <w:sz w:val="24"/>
          <w:szCs w:val="24"/>
        </w:rPr>
        <w:t xml:space="preserve"> should be given to NIS and </w:t>
      </w:r>
      <w:r w:rsidR="00615F1C">
        <w:rPr>
          <w:rFonts w:ascii="Times New Roman" w:hAnsi="Times New Roman" w:cs="Times New Roman"/>
          <w:sz w:val="24"/>
          <w:szCs w:val="24"/>
        </w:rPr>
        <w:t>The Tamil Nadu Dr.</w:t>
      </w:r>
      <w:r w:rsidR="00C52DE5">
        <w:rPr>
          <w:rFonts w:ascii="Times New Roman" w:hAnsi="Times New Roman" w:cs="Times New Roman"/>
          <w:sz w:val="24"/>
          <w:szCs w:val="24"/>
        </w:rPr>
        <w:t xml:space="preserve"> </w:t>
      </w:r>
      <w:r w:rsidR="00615F1C">
        <w:rPr>
          <w:rFonts w:ascii="Times New Roman" w:hAnsi="Times New Roman" w:cs="Times New Roman"/>
          <w:sz w:val="24"/>
          <w:szCs w:val="24"/>
        </w:rPr>
        <w:t>M.G.R.</w:t>
      </w:r>
      <w:r w:rsidR="00C52DE5">
        <w:rPr>
          <w:rFonts w:ascii="Times New Roman" w:hAnsi="Times New Roman" w:cs="Times New Roman"/>
          <w:sz w:val="24"/>
          <w:szCs w:val="24"/>
        </w:rPr>
        <w:t xml:space="preserve"> </w:t>
      </w:r>
      <w:r w:rsidR="00615F1C">
        <w:rPr>
          <w:rFonts w:ascii="Times New Roman" w:hAnsi="Times New Roman" w:cs="Times New Roman"/>
          <w:sz w:val="24"/>
          <w:szCs w:val="24"/>
        </w:rPr>
        <w:t>Medical U</w:t>
      </w:r>
      <w:r w:rsidR="00ED2B3C">
        <w:rPr>
          <w:rFonts w:ascii="Times New Roman" w:hAnsi="Times New Roman" w:cs="Times New Roman"/>
          <w:sz w:val="24"/>
          <w:szCs w:val="24"/>
        </w:rPr>
        <w:t>niversity, Chennai.</w:t>
      </w:r>
    </w:p>
    <w:p w:rsidR="007A3D46" w:rsidRPr="007F7B28" w:rsidRDefault="007A3D46" w:rsidP="006E431C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A3D46" w:rsidRPr="0059655C" w:rsidRDefault="00C62D8B" w:rsidP="006E43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46A48">
        <w:rPr>
          <w:rFonts w:ascii="Times New Roman" w:hAnsi="Times New Roman" w:cs="Times New Roman"/>
          <w:b/>
          <w:sz w:val="24"/>
          <w:szCs w:val="24"/>
        </w:rPr>
        <w:t>. CONTINGENT GRANT</w:t>
      </w:r>
    </w:p>
    <w:p w:rsidR="00C62D8B" w:rsidRPr="003351A8" w:rsidRDefault="006E431C" w:rsidP="00890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b/>
          <w:sz w:val="24"/>
          <w:szCs w:val="24"/>
        </w:rPr>
        <w:tab/>
      </w:r>
      <w:r w:rsidR="008C4D6B" w:rsidRPr="003351A8">
        <w:rPr>
          <w:rFonts w:ascii="Times New Roman" w:hAnsi="Times New Roman" w:cs="Times New Roman"/>
          <w:sz w:val="24"/>
          <w:szCs w:val="24"/>
        </w:rPr>
        <w:t>Candidate</w:t>
      </w:r>
      <w:r w:rsidR="007A3D46">
        <w:rPr>
          <w:rFonts w:ascii="Times New Roman" w:hAnsi="Times New Roman" w:cs="Times New Roman"/>
          <w:sz w:val="24"/>
          <w:szCs w:val="24"/>
        </w:rPr>
        <w:t>s</w:t>
      </w:r>
      <w:r w:rsidR="00ED2B3C">
        <w:rPr>
          <w:rFonts w:ascii="Times New Roman" w:hAnsi="Times New Roman" w:cs="Times New Roman"/>
          <w:sz w:val="24"/>
          <w:szCs w:val="24"/>
        </w:rPr>
        <w:t xml:space="preserve"> </w:t>
      </w:r>
      <w:r w:rsidR="007A3D46">
        <w:rPr>
          <w:rFonts w:ascii="Times New Roman" w:hAnsi="Times New Roman" w:cs="Times New Roman"/>
          <w:sz w:val="24"/>
          <w:szCs w:val="24"/>
        </w:rPr>
        <w:t>are</w:t>
      </w:r>
      <w:r w:rsidRPr="003351A8">
        <w:rPr>
          <w:rFonts w:ascii="Times New Roman" w:hAnsi="Times New Roman" w:cs="Times New Roman"/>
          <w:sz w:val="24"/>
          <w:szCs w:val="24"/>
        </w:rPr>
        <w:t xml:space="preserve"> el</w:t>
      </w:r>
      <w:r w:rsidR="007A3D46">
        <w:rPr>
          <w:rFonts w:ascii="Times New Roman" w:hAnsi="Times New Roman" w:cs="Times New Roman"/>
          <w:sz w:val="24"/>
          <w:szCs w:val="24"/>
        </w:rPr>
        <w:t>igible for a C</w:t>
      </w:r>
      <w:r w:rsidRPr="003351A8">
        <w:rPr>
          <w:rFonts w:ascii="Times New Roman" w:hAnsi="Times New Roman" w:cs="Times New Roman"/>
          <w:sz w:val="24"/>
          <w:szCs w:val="24"/>
        </w:rPr>
        <w:t xml:space="preserve">ontingent </w:t>
      </w:r>
      <w:r w:rsidR="007A3D46">
        <w:rPr>
          <w:rFonts w:ascii="Times New Roman" w:hAnsi="Times New Roman" w:cs="Times New Roman"/>
          <w:sz w:val="24"/>
          <w:szCs w:val="24"/>
        </w:rPr>
        <w:t>G</w:t>
      </w:r>
      <w:r w:rsidRPr="003351A8">
        <w:rPr>
          <w:rFonts w:ascii="Times New Roman" w:hAnsi="Times New Roman" w:cs="Times New Roman"/>
          <w:sz w:val="24"/>
          <w:szCs w:val="24"/>
        </w:rPr>
        <w:t>rant of Rs.</w:t>
      </w:r>
      <w:r w:rsidR="004F73EB">
        <w:rPr>
          <w:rFonts w:ascii="Times New Roman" w:hAnsi="Times New Roman" w:cs="Times New Roman"/>
          <w:sz w:val="24"/>
          <w:szCs w:val="24"/>
        </w:rPr>
        <w:t>15</w:t>
      </w:r>
      <w:r w:rsidR="0059655C">
        <w:rPr>
          <w:rFonts w:ascii="Times New Roman" w:hAnsi="Times New Roman" w:cs="Times New Roman"/>
          <w:sz w:val="24"/>
          <w:szCs w:val="24"/>
        </w:rPr>
        <w:t>, 000</w:t>
      </w:r>
      <w:r w:rsidR="004F73EB">
        <w:rPr>
          <w:rFonts w:ascii="Times New Roman" w:hAnsi="Times New Roman" w:cs="Times New Roman"/>
          <w:sz w:val="24"/>
          <w:szCs w:val="24"/>
        </w:rPr>
        <w:t>/- (Rupees Fifteen Thousand only) for Second and Third year only</w:t>
      </w:r>
      <w:r w:rsidRPr="003351A8">
        <w:rPr>
          <w:rFonts w:ascii="Times New Roman" w:hAnsi="Times New Roman" w:cs="Times New Roman"/>
          <w:sz w:val="24"/>
          <w:szCs w:val="24"/>
        </w:rPr>
        <w:t>.</w:t>
      </w:r>
      <w:r w:rsidR="007A3D46">
        <w:rPr>
          <w:rFonts w:ascii="Times New Roman" w:hAnsi="Times New Roman" w:cs="Times New Roman"/>
          <w:sz w:val="24"/>
          <w:szCs w:val="24"/>
        </w:rPr>
        <w:t xml:space="preserve"> Contingent G</w:t>
      </w:r>
      <w:r w:rsidR="00030C3F" w:rsidRPr="003351A8">
        <w:rPr>
          <w:rFonts w:ascii="Times New Roman" w:hAnsi="Times New Roman" w:cs="Times New Roman"/>
          <w:sz w:val="24"/>
          <w:szCs w:val="24"/>
        </w:rPr>
        <w:t xml:space="preserve">rant will be released to the </w:t>
      </w:r>
      <w:r w:rsidR="008C4D6B" w:rsidRPr="003351A8">
        <w:rPr>
          <w:rFonts w:ascii="Times New Roman" w:hAnsi="Times New Roman" w:cs="Times New Roman"/>
          <w:sz w:val="24"/>
          <w:szCs w:val="24"/>
        </w:rPr>
        <w:t xml:space="preserve">candidate </w:t>
      </w:r>
      <w:r w:rsidR="00304700">
        <w:rPr>
          <w:rFonts w:ascii="Times New Roman" w:hAnsi="Times New Roman" w:cs="Times New Roman"/>
          <w:sz w:val="24"/>
          <w:szCs w:val="24"/>
        </w:rPr>
        <w:t>subject to the following rules:</w:t>
      </w:r>
    </w:p>
    <w:p w:rsidR="0089013B" w:rsidRPr="003351A8" w:rsidRDefault="0089013B" w:rsidP="00C62D8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 xml:space="preserve">a) </w:t>
      </w:r>
      <w:r w:rsidR="00734650" w:rsidRPr="003351A8">
        <w:rPr>
          <w:rFonts w:ascii="Times New Roman" w:hAnsi="Times New Roman" w:cs="Times New Roman"/>
          <w:sz w:val="24"/>
          <w:szCs w:val="24"/>
        </w:rPr>
        <w:t xml:space="preserve">The Candidate </w:t>
      </w:r>
      <w:r w:rsidR="00965D75">
        <w:rPr>
          <w:rFonts w:ascii="Times New Roman" w:hAnsi="Times New Roman" w:cs="Times New Roman"/>
          <w:sz w:val="24"/>
          <w:szCs w:val="24"/>
        </w:rPr>
        <w:t>may</w:t>
      </w:r>
      <w:r w:rsidRPr="003351A8">
        <w:rPr>
          <w:rFonts w:ascii="Times New Roman" w:hAnsi="Times New Roman" w:cs="Times New Roman"/>
          <w:sz w:val="24"/>
          <w:szCs w:val="24"/>
        </w:rPr>
        <w:t xml:space="preserve"> utilize </w:t>
      </w:r>
      <w:r w:rsidR="00734650" w:rsidRPr="003351A8">
        <w:rPr>
          <w:rFonts w:ascii="Times New Roman" w:hAnsi="Times New Roman" w:cs="Times New Roman"/>
          <w:sz w:val="24"/>
          <w:szCs w:val="24"/>
        </w:rPr>
        <w:t xml:space="preserve">the </w:t>
      </w:r>
      <w:r w:rsidR="007A3D46">
        <w:rPr>
          <w:rFonts w:ascii="Times New Roman" w:hAnsi="Times New Roman" w:cs="Times New Roman"/>
          <w:sz w:val="24"/>
          <w:szCs w:val="24"/>
        </w:rPr>
        <w:t>C</w:t>
      </w:r>
      <w:r w:rsidR="007A3D46" w:rsidRPr="003351A8">
        <w:rPr>
          <w:rFonts w:ascii="Times New Roman" w:hAnsi="Times New Roman" w:cs="Times New Roman"/>
          <w:sz w:val="24"/>
          <w:szCs w:val="24"/>
        </w:rPr>
        <w:t xml:space="preserve">ontingent </w:t>
      </w:r>
      <w:r w:rsidR="007A3D46">
        <w:rPr>
          <w:rFonts w:ascii="Times New Roman" w:hAnsi="Times New Roman" w:cs="Times New Roman"/>
          <w:sz w:val="24"/>
          <w:szCs w:val="24"/>
        </w:rPr>
        <w:t>G</w:t>
      </w:r>
      <w:r w:rsidR="007A3D46" w:rsidRPr="003351A8">
        <w:rPr>
          <w:rFonts w:ascii="Times New Roman" w:hAnsi="Times New Roman" w:cs="Times New Roman"/>
          <w:sz w:val="24"/>
          <w:szCs w:val="24"/>
        </w:rPr>
        <w:t>rant</w:t>
      </w:r>
      <w:r w:rsidR="000D1F2F">
        <w:rPr>
          <w:rFonts w:ascii="Times New Roman" w:hAnsi="Times New Roman" w:cs="Times New Roman"/>
          <w:sz w:val="24"/>
          <w:szCs w:val="24"/>
        </w:rPr>
        <w:t xml:space="preserve"> </w:t>
      </w:r>
      <w:r w:rsidR="006455F2">
        <w:rPr>
          <w:rFonts w:ascii="Times New Roman" w:hAnsi="Times New Roman" w:cs="Times New Roman"/>
          <w:sz w:val="24"/>
          <w:szCs w:val="24"/>
        </w:rPr>
        <w:t>for</w:t>
      </w:r>
      <w:r w:rsidRPr="003351A8">
        <w:rPr>
          <w:rFonts w:ascii="Times New Roman" w:hAnsi="Times New Roman" w:cs="Times New Roman"/>
          <w:sz w:val="24"/>
          <w:szCs w:val="24"/>
        </w:rPr>
        <w:t xml:space="preserve"> purchase of apparatus, chemical</w:t>
      </w:r>
      <w:r w:rsidR="00965D75">
        <w:rPr>
          <w:rFonts w:ascii="Times New Roman" w:hAnsi="Times New Roman" w:cs="Times New Roman"/>
          <w:sz w:val="24"/>
          <w:szCs w:val="24"/>
        </w:rPr>
        <w:t>s</w:t>
      </w:r>
      <w:r w:rsidR="001F2D89">
        <w:rPr>
          <w:rFonts w:ascii="Times New Roman" w:hAnsi="Times New Roman" w:cs="Times New Roman"/>
          <w:sz w:val="24"/>
          <w:szCs w:val="24"/>
        </w:rPr>
        <w:t>, books and journals, Photocopying</w:t>
      </w:r>
      <w:r w:rsidRPr="003351A8">
        <w:rPr>
          <w:rFonts w:ascii="Times New Roman" w:hAnsi="Times New Roman" w:cs="Times New Roman"/>
          <w:sz w:val="24"/>
          <w:szCs w:val="24"/>
        </w:rPr>
        <w:t>, photographs, typing, stationery, postage and field work/travel needed in connection with the</w:t>
      </w:r>
      <w:r w:rsidR="006455F2">
        <w:rPr>
          <w:rFonts w:ascii="Times New Roman" w:hAnsi="Times New Roman" w:cs="Times New Roman"/>
          <w:sz w:val="24"/>
          <w:szCs w:val="24"/>
        </w:rPr>
        <w:t xml:space="preserve">ir PhD </w:t>
      </w:r>
      <w:r w:rsidR="001F2D89">
        <w:rPr>
          <w:rFonts w:ascii="Times New Roman" w:hAnsi="Times New Roman" w:cs="Times New Roman"/>
          <w:sz w:val="24"/>
          <w:szCs w:val="24"/>
        </w:rPr>
        <w:t>programme</w:t>
      </w:r>
      <w:r w:rsidR="00965D75">
        <w:rPr>
          <w:rFonts w:ascii="Times New Roman" w:hAnsi="Times New Roman" w:cs="Times New Roman"/>
          <w:sz w:val="24"/>
          <w:szCs w:val="24"/>
        </w:rPr>
        <w:t xml:space="preserve">, </w:t>
      </w:r>
      <w:r w:rsidRPr="008D5ACF">
        <w:rPr>
          <w:rFonts w:ascii="Times New Roman" w:hAnsi="Times New Roman" w:cs="Times New Roman"/>
          <w:sz w:val="24"/>
          <w:szCs w:val="24"/>
        </w:rPr>
        <w:t xml:space="preserve">study tours </w:t>
      </w:r>
      <w:r w:rsidRPr="003351A8">
        <w:rPr>
          <w:rFonts w:ascii="Times New Roman" w:hAnsi="Times New Roman" w:cs="Times New Roman"/>
          <w:sz w:val="24"/>
          <w:szCs w:val="24"/>
        </w:rPr>
        <w:t>with the approval of the Director</w:t>
      </w:r>
      <w:r w:rsidR="008A2DF5">
        <w:rPr>
          <w:rFonts w:ascii="Times New Roman" w:hAnsi="Times New Roman" w:cs="Times New Roman"/>
          <w:sz w:val="24"/>
          <w:szCs w:val="24"/>
        </w:rPr>
        <w:t xml:space="preserve"> on the recommendation of the </w:t>
      </w:r>
      <w:r w:rsidR="00BA71DD">
        <w:rPr>
          <w:rFonts w:ascii="Times New Roman" w:hAnsi="Times New Roman" w:cs="Times New Roman"/>
          <w:sz w:val="24"/>
          <w:szCs w:val="24"/>
        </w:rPr>
        <w:t>S</w:t>
      </w:r>
      <w:r w:rsidR="009E57EB">
        <w:rPr>
          <w:rFonts w:ascii="Times New Roman" w:hAnsi="Times New Roman" w:cs="Times New Roman"/>
          <w:sz w:val="24"/>
          <w:szCs w:val="24"/>
        </w:rPr>
        <w:t>upervising G</w:t>
      </w:r>
      <w:r w:rsidR="008449FE">
        <w:rPr>
          <w:rFonts w:ascii="Times New Roman" w:hAnsi="Times New Roman" w:cs="Times New Roman"/>
          <w:sz w:val="24"/>
          <w:szCs w:val="24"/>
        </w:rPr>
        <w:t>uide, etc.,</w:t>
      </w:r>
    </w:p>
    <w:p w:rsidR="0089013B" w:rsidRPr="003351A8" w:rsidRDefault="0089013B" w:rsidP="00C62D8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lastRenderedPageBreak/>
        <w:t xml:space="preserve">(b) The </w:t>
      </w:r>
      <w:r w:rsidR="007A3D46">
        <w:rPr>
          <w:rFonts w:ascii="Times New Roman" w:hAnsi="Times New Roman" w:cs="Times New Roman"/>
          <w:sz w:val="24"/>
          <w:szCs w:val="24"/>
        </w:rPr>
        <w:t>C</w:t>
      </w:r>
      <w:r w:rsidR="007A3D46" w:rsidRPr="003351A8">
        <w:rPr>
          <w:rFonts w:ascii="Times New Roman" w:hAnsi="Times New Roman" w:cs="Times New Roman"/>
          <w:sz w:val="24"/>
          <w:szCs w:val="24"/>
        </w:rPr>
        <w:t xml:space="preserve">ontingent </w:t>
      </w:r>
      <w:r w:rsidR="007A3D46">
        <w:rPr>
          <w:rFonts w:ascii="Times New Roman" w:hAnsi="Times New Roman" w:cs="Times New Roman"/>
          <w:sz w:val="24"/>
          <w:szCs w:val="24"/>
        </w:rPr>
        <w:t>G</w:t>
      </w:r>
      <w:r w:rsidR="007A3D46" w:rsidRPr="003351A8">
        <w:rPr>
          <w:rFonts w:ascii="Times New Roman" w:hAnsi="Times New Roman" w:cs="Times New Roman"/>
          <w:sz w:val="24"/>
          <w:szCs w:val="24"/>
        </w:rPr>
        <w:t>rant</w:t>
      </w:r>
      <w:r w:rsidRPr="003351A8">
        <w:rPr>
          <w:rFonts w:ascii="Times New Roman" w:hAnsi="Times New Roman" w:cs="Times New Roman"/>
          <w:sz w:val="24"/>
          <w:szCs w:val="24"/>
        </w:rPr>
        <w:t xml:space="preserve"> is not intended for meeting </w:t>
      </w:r>
      <w:r w:rsidR="008449FE">
        <w:rPr>
          <w:rFonts w:ascii="Times New Roman" w:hAnsi="Times New Roman" w:cs="Times New Roman"/>
          <w:sz w:val="24"/>
          <w:szCs w:val="24"/>
        </w:rPr>
        <w:t xml:space="preserve">the </w:t>
      </w:r>
      <w:r w:rsidRPr="003351A8">
        <w:rPr>
          <w:rFonts w:ascii="Times New Roman" w:hAnsi="Times New Roman" w:cs="Times New Roman"/>
          <w:sz w:val="24"/>
          <w:szCs w:val="24"/>
        </w:rPr>
        <w:t>expenditure</w:t>
      </w:r>
      <w:r w:rsidR="008449FE">
        <w:rPr>
          <w:rFonts w:ascii="Times New Roman" w:hAnsi="Times New Roman" w:cs="Times New Roman"/>
          <w:sz w:val="24"/>
          <w:szCs w:val="24"/>
        </w:rPr>
        <w:t xml:space="preserve"> on the purchase of other items </w:t>
      </w:r>
      <w:r w:rsidRPr="003351A8">
        <w:rPr>
          <w:rFonts w:ascii="Times New Roman" w:hAnsi="Times New Roman" w:cs="Times New Roman"/>
          <w:sz w:val="24"/>
          <w:szCs w:val="24"/>
        </w:rPr>
        <w:t xml:space="preserve">normally provided by the Institute and </w:t>
      </w:r>
      <w:r w:rsidR="008449FE">
        <w:rPr>
          <w:rFonts w:ascii="Times New Roman" w:hAnsi="Times New Roman" w:cs="Times New Roman"/>
          <w:sz w:val="24"/>
          <w:szCs w:val="24"/>
        </w:rPr>
        <w:t xml:space="preserve">for </w:t>
      </w:r>
      <w:r w:rsidRPr="003351A8">
        <w:rPr>
          <w:rFonts w:ascii="Times New Roman" w:hAnsi="Times New Roman" w:cs="Times New Roman"/>
          <w:sz w:val="24"/>
          <w:szCs w:val="24"/>
        </w:rPr>
        <w:t>payment of examination and other fees.</w:t>
      </w:r>
    </w:p>
    <w:p w:rsidR="0089013B" w:rsidRPr="003351A8" w:rsidRDefault="0089013B" w:rsidP="00C62D8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 xml:space="preserve">(c) The non-consumable articles purchased out of the </w:t>
      </w:r>
      <w:r w:rsidR="007A3D46">
        <w:rPr>
          <w:rFonts w:ascii="Times New Roman" w:hAnsi="Times New Roman" w:cs="Times New Roman"/>
          <w:sz w:val="24"/>
          <w:szCs w:val="24"/>
        </w:rPr>
        <w:t>C</w:t>
      </w:r>
      <w:r w:rsidR="007A3D46" w:rsidRPr="003351A8">
        <w:rPr>
          <w:rFonts w:ascii="Times New Roman" w:hAnsi="Times New Roman" w:cs="Times New Roman"/>
          <w:sz w:val="24"/>
          <w:szCs w:val="24"/>
        </w:rPr>
        <w:t xml:space="preserve">ontingent </w:t>
      </w:r>
      <w:r w:rsidR="007A3D46">
        <w:rPr>
          <w:rFonts w:ascii="Times New Roman" w:hAnsi="Times New Roman" w:cs="Times New Roman"/>
          <w:sz w:val="24"/>
          <w:szCs w:val="24"/>
        </w:rPr>
        <w:t>G</w:t>
      </w:r>
      <w:r w:rsidR="007A3D46" w:rsidRPr="003351A8">
        <w:rPr>
          <w:rFonts w:ascii="Times New Roman" w:hAnsi="Times New Roman" w:cs="Times New Roman"/>
          <w:sz w:val="24"/>
          <w:szCs w:val="24"/>
        </w:rPr>
        <w:t>rant</w:t>
      </w:r>
      <w:r w:rsidRPr="003351A8">
        <w:rPr>
          <w:rFonts w:ascii="Times New Roman" w:hAnsi="Times New Roman" w:cs="Times New Roman"/>
          <w:sz w:val="24"/>
          <w:szCs w:val="24"/>
        </w:rPr>
        <w:t xml:space="preserve"> will be first entered in the accession/stock register of the library/store of the concerned </w:t>
      </w:r>
      <w:r w:rsidR="002D1A54" w:rsidRPr="003351A8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3351A8">
        <w:rPr>
          <w:rFonts w:ascii="Times New Roman" w:hAnsi="Times New Roman" w:cs="Times New Roman"/>
          <w:sz w:val="24"/>
          <w:szCs w:val="24"/>
        </w:rPr>
        <w:t xml:space="preserve">and then the articles will be issued to the </w:t>
      </w:r>
      <w:r w:rsidR="00623527" w:rsidRPr="003351A8">
        <w:rPr>
          <w:rFonts w:ascii="Times New Roman" w:hAnsi="Times New Roman" w:cs="Times New Roman"/>
          <w:sz w:val="24"/>
          <w:szCs w:val="24"/>
        </w:rPr>
        <w:t>Ph. D scholar</w:t>
      </w:r>
      <w:r w:rsidR="00965D75">
        <w:rPr>
          <w:rFonts w:ascii="Times New Roman" w:hAnsi="Times New Roman" w:cs="Times New Roman"/>
          <w:sz w:val="24"/>
          <w:szCs w:val="24"/>
        </w:rPr>
        <w:t>,</w:t>
      </w:r>
      <w:r w:rsidR="000D1F2F">
        <w:rPr>
          <w:rFonts w:ascii="Times New Roman" w:hAnsi="Times New Roman" w:cs="Times New Roman"/>
          <w:sz w:val="24"/>
          <w:szCs w:val="24"/>
        </w:rPr>
        <w:t xml:space="preserve"> </w:t>
      </w:r>
      <w:r w:rsidR="00965D75">
        <w:rPr>
          <w:rFonts w:ascii="Times New Roman" w:hAnsi="Times New Roman" w:cs="Times New Roman"/>
          <w:sz w:val="24"/>
          <w:szCs w:val="24"/>
        </w:rPr>
        <w:t>s</w:t>
      </w:r>
      <w:r w:rsidR="002D1A54" w:rsidRPr="003351A8">
        <w:rPr>
          <w:rFonts w:ascii="Times New Roman" w:hAnsi="Times New Roman" w:cs="Times New Roman"/>
          <w:sz w:val="24"/>
          <w:szCs w:val="24"/>
        </w:rPr>
        <w:t xml:space="preserve">o </w:t>
      </w:r>
      <w:r w:rsidRPr="003351A8">
        <w:rPr>
          <w:rFonts w:ascii="Times New Roman" w:hAnsi="Times New Roman" w:cs="Times New Roman"/>
          <w:sz w:val="24"/>
          <w:szCs w:val="24"/>
        </w:rPr>
        <w:t>as to ensure that on expiry</w:t>
      </w:r>
      <w:r w:rsidR="000D1F2F"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/</w:t>
      </w:r>
      <w:r w:rsidR="000D1F2F"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termination</w:t>
      </w:r>
      <w:r w:rsidR="000D1F2F"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/</w:t>
      </w:r>
      <w:r w:rsidR="000D1F2F"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 xml:space="preserve">relinquishment of the </w:t>
      </w:r>
      <w:r w:rsidR="002D1A54" w:rsidRPr="003351A8">
        <w:rPr>
          <w:rFonts w:ascii="Times New Roman" w:hAnsi="Times New Roman" w:cs="Times New Roman"/>
          <w:sz w:val="24"/>
          <w:szCs w:val="24"/>
        </w:rPr>
        <w:t>fellowship</w:t>
      </w:r>
      <w:r w:rsidR="00B11832">
        <w:rPr>
          <w:rFonts w:ascii="Times New Roman" w:hAnsi="Times New Roman" w:cs="Times New Roman"/>
          <w:sz w:val="24"/>
          <w:szCs w:val="24"/>
        </w:rPr>
        <w:t xml:space="preserve">, </w:t>
      </w:r>
      <w:r w:rsidR="00B11832" w:rsidRPr="003351A8">
        <w:rPr>
          <w:rFonts w:ascii="Times New Roman" w:hAnsi="Times New Roman" w:cs="Times New Roman"/>
          <w:sz w:val="24"/>
          <w:szCs w:val="24"/>
        </w:rPr>
        <w:t>the</w:t>
      </w:r>
      <w:r w:rsidR="002D1A54" w:rsidRPr="003351A8">
        <w:rPr>
          <w:rFonts w:ascii="Times New Roman" w:hAnsi="Times New Roman" w:cs="Times New Roman"/>
          <w:sz w:val="24"/>
          <w:szCs w:val="24"/>
        </w:rPr>
        <w:t xml:space="preserve"> non-consumable articles</w:t>
      </w:r>
      <w:r w:rsidR="000D1F2F">
        <w:rPr>
          <w:rFonts w:ascii="Times New Roman" w:hAnsi="Times New Roman" w:cs="Times New Roman"/>
          <w:sz w:val="24"/>
          <w:szCs w:val="24"/>
        </w:rPr>
        <w:t xml:space="preserve"> </w:t>
      </w:r>
      <w:r w:rsidR="00253726">
        <w:rPr>
          <w:rFonts w:ascii="Times New Roman" w:hAnsi="Times New Roman" w:cs="Times New Roman"/>
          <w:sz w:val="24"/>
          <w:szCs w:val="24"/>
        </w:rPr>
        <w:t>are</w:t>
      </w:r>
      <w:r w:rsidR="00965D75">
        <w:rPr>
          <w:rFonts w:ascii="Times New Roman" w:hAnsi="Times New Roman" w:cs="Times New Roman"/>
          <w:sz w:val="24"/>
          <w:szCs w:val="24"/>
        </w:rPr>
        <w:t xml:space="preserve"> </w:t>
      </w:r>
      <w:r w:rsidR="009E57EB">
        <w:rPr>
          <w:rFonts w:ascii="Times New Roman" w:hAnsi="Times New Roman" w:cs="Times New Roman"/>
          <w:sz w:val="24"/>
          <w:szCs w:val="24"/>
        </w:rPr>
        <w:t>returned</w:t>
      </w:r>
      <w:r w:rsidRPr="003351A8">
        <w:rPr>
          <w:rFonts w:ascii="Times New Roman" w:hAnsi="Times New Roman" w:cs="Times New Roman"/>
          <w:sz w:val="24"/>
          <w:szCs w:val="24"/>
        </w:rPr>
        <w:t xml:space="preserve"> to the </w:t>
      </w:r>
      <w:r w:rsidR="009E57EB">
        <w:rPr>
          <w:rFonts w:ascii="Times New Roman" w:hAnsi="Times New Roman" w:cs="Times New Roman"/>
          <w:sz w:val="24"/>
          <w:szCs w:val="24"/>
        </w:rPr>
        <w:t xml:space="preserve">concerned </w:t>
      </w:r>
      <w:r w:rsidR="002D1A54" w:rsidRPr="003351A8">
        <w:rPr>
          <w:rFonts w:ascii="Times New Roman" w:hAnsi="Times New Roman" w:cs="Times New Roman"/>
          <w:sz w:val="24"/>
          <w:szCs w:val="24"/>
        </w:rPr>
        <w:t>department</w:t>
      </w:r>
      <w:r w:rsidR="009E57EB">
        <w:rPr>
          <w:rFonts w:ascii="Times New Roman" w:hAnsi="Times New Roman" w:cs="Times New Roman"/>
          <w:sz w:val="24"/>
          <w:szCs w:val="24"/>
        </w:rPr>
        <w:t>s.</w:t>
      </w:r>
    </w:p>
    <w:p w:rsidR="0089013B" w:rsidRPr="003351A8" w:rsidRDefault="00253726" w:rsidP="00C62D8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For each</w:t>
      </w:r>
      <w:r w:rsidR="0089013B" w:rsidRPr="003351A8">
        <w:rPr>
          <w:rFonts w:ascii="Times New Roman" w:hAnsi="Times New Roman" w:cs="Times New Roman"/>
          <w:sz w:val="24"/>
          <w:szCs w:val="24"/>
        </w:rPr>
        <w:t xml:space="preserve"> expenditure </w:t>
      </w:r>
      <w:r w:rsidR="00CA5210">
        <w:rPr>
          <w:rFonts w:ascii="Times New Roman" w:hAnsi="Times New Roman" w:cs="Times New Roman"/>
          <w:sz w:val="24"/>
          <w:szCs w:val="24"/>
        </w:rPr>
        <w:t xml:space="preserve">met </w:t>
      </w:r>
      <w:r w:rsidR="0089013B" w:rsidRPr="003351A8">
        <w:rPr>
          <w:rFonts w:ascii="Times New Roman" w:hAnsi="Times New Roman" w:cs="Times New Roman"/>
          <w:sz w:val="24"/>
          <w:szCs w:val="24"/>
        </w:rPr>
        <w:t xml:space="preserve">out of the </w:t>
      </w:r>
      <w:r w:rsidR="007A3D46">
        <w:rPr>
          <w:rFonts w:ascii="Times New Roman" w:hAnsi="Times New Roman" w:cs="Times New Roman"/>
          <w:sz w:val="24"/>
          <w:szCs w:val="24"/>
        </w:rPr>
        <w:t>C</w:t>
      </w:r>
      <w:r w:rsidR="007A3D46" w:rsidRPr="003351A8">
        <w:rPr>
          <w:rFonts w:ascii="Times New Roman" w:hAnsi="Times New Roman" w:cs="Times New Roman"/>
          <w:sz w:val="24"/>
          <w:szCs w:val="24"/>
        </w:rPr>
        <w:t xml:space="preserve">ontingent </w:t>
      </w:r>
      <w:r w:rsidR="007A3D46">
        <w:rPr>
          <w:rFonts w:ascii="Times New Roman" w:hAnsi="Times New Roman" w:cs="Times New Roman"/>
          <w:sz w:val="24"/>
          <w:szCs w:val="24"/>
        </w:rPr>
        <w:t>G</w:t>
      </w:r>
      <w:r w:rsidR="007A3D46" w:rsidRPr="003351A8">
        <w:rPr>
          <w:rFonts w:ascii="Times New Roman" w:hAnsi="Times New Roman" w:cs="Times New Roman"/>
          <w:sz w:val="24"/>
          <w:szCs w:val="24"/>
        </w:rPr>
        <w:t>rant</w:t>
      </w:r>
      <w:r w:rsidR="0089013B" w:rsidRPr="003351A8">
        <w:rPr>
          <w:rFonts w:ascii="Times New Roman" w:hAnsi="Times New Roman" w:cs="Times New Roman"/>
          <w:sz w:val="24"/>
          <w:szCs w:val="24"/>
        </w:rPr>
        <w:t>,</w:t>
      </w:r>
      <w:r w:rsidR="00A4697E">
        <w:rPr>
          <w:rFonts w:ascii="Times New Roman" w:hAnsi="Times New Roman" w:cs="Times New Roman"/>
          <w:sz w:val="24"/>
          <w:szCs w:val="24"/>
        </w:rPr>
        <w:t xml:space="preserve"> a certificate from the </w:t>
      </w:r>
      <w:r w:rsidR="00BA71DD">
        <w:rPr>
          <w:rFonts w:ascii="Times New Roman" w:hAnsi="Times New Roman" w:cs="Times New Roman"/>
          <w:sz w:val="24"/>
          <w:szCs w:val="24"/>
        </w:rPr>
        <w:t>S</w:t>
      </w:r>
      <w:r w:rsidR="009E57EB">
        <w:rPr>
          <w:rFonts w:ascii="Times New Roman" w:hAnsi="Times New Roman" w:cs="Times New Roman"/>
          <w:sz w:val="24"/>
          <w:szCs w:val="24"/>
        </w:rPr>
        <w:t>upervising Guide to</w:t>
      </w:r>
      <w:r w:rsidR="0089013B" w:rsidRPr="003351A8">
        <w:rPr>
          <w:rFonts w:ascii="Times New Roman" w:hAnsi="Times New Roman" w:cs="Times New Roman"/>
          <w:sz w:val="24"/>
          <w:szCs w:val="24"/>
        </w:rPr>
        <w:t xml:space="preserve"> the effect that the expenditure incurred is </w:t>
      </w:r>
      <w:r w:rsidR="00097268" w:rsidRPr="003351A8">
        <w:rPr>
          <w:rFonts w:ascii="Times New Roman" w:hAnsi="Times New Roman" w:cs="Times New Roman"/>
          <w:sz w:val="24"/>
          <w:szCs w:val="24"/>
        </w:rPr>
        <w:t xml:space="preserve">in </w:t>
      </w:r>
      <w:r w:rsidR="0089013B" w:rsidRPr="003351A8">
        <w:rPr>
          <w:rFonts w:ascii="Times New Roman" w:hAnsi="Times New Roman" w:cs="Times New Roman"/>
          <w:sz w:val="24"/>
          <w:szCs w:val="24"/>
        </w:rPr>
        <w:t xml:space="preserve">furtherance of the approved </w:t>
      </w:r>
      <w:r w:rsidR="00A4697E">
        <w:rPr>
          <w:rFonts w:ascii="Times New Roman" w:hAnsi="Times New Roman" w:cs="Times New Roman"/>
          <w:sz w:val="24"/>
          <w:szCs w:val="24"/>
        </w:rPr>
        <w:t>Ph</w:t>
      </w:r>
      <w:r w:rsidR="00BA71DD">
        <w:rPr>
          <w:rFonts w:ascii="Times New Roman" w:hAnsi="Times New Roman" w:cs="Times New Roman"/>
          <w:sz w:val="24"/>
          <w:szCs w:val="24"/>
        </w:rPr>
        <w:t>.</w:t>
      </w:r>
      <w:r w:rsidR="00A4697E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programme </w:t>
      </w:r>
      <w:r w:rsidR="0089013B" w:rsidRPr="003351A8">
        <w:rPr>
          <w:rFonts w:ascii="Times New Roman" w:hAnsi="Times New Roman" w:cs="Times New Roman"/>
          <w:sz w:val="24"/>
          <w:szCs w:val="24"/>
        </w:rPr>
        <w:t>will be necessary.</w:t>
      </w:r>
    </w:p>
    <w:p w:rsidR="00C62D8B" w:rsidRDefault="0089013B" w:rsidP="00C62D8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>(e) Trave</w:t>
      </w:r>
      <w:r w:rsidR="009E57EB">
        <w:rPr>
          <w:rFonts w:ascii="Times New Roman" w:hAnsi="Times New Roman" w:cs="Times New Roman"/>
          <w:sz w:val="24"/>
          <w:szCs w:val="24"/>
        </w:rPr>
        <w:t>l</w:t>
      </w:r>
      <w:r w:rsidRPr="003351A8">
        <w:rPr>
          <w:rFonts w:ascii="Times New Roman" w:hAnsi="Times New Roman" w:cs="Times New Roman"/>
          <w:sz w:val="24"/>
          <w:szCs w:val="24"/>
        </w:rPr>
        <w:t>l</w:t>
      </w:r>
      <w:r w:rsidR="009E57EB">
        <w:rPr>
          <w:rFonts w:ascii="Times New Roman" w:hAnsi="Times New Roman" w:cs="Times New Roman"/>
          <w:sz w:val="24"/>
          <w:szCs w:val="24"/>
        </w:rPr>
        <w:t>ing</w:t>
      </w:r>
      <w:r w:rsidRPr="003351A8">
        <w:rPr>
          <w:rFonts w:ascii="Times New Roman" w:hAnsi="Times New Roman" w:cs="Times New Roman"/>
          <w:sz w:val="24"/>
          <w:szCs w:val="24"/>
        </w:rPr>
        <w:t xml:space="preserve"> allowance</w:t>
      </w:r>
      <w:r w:rsidR="009E57EB">
        <w:rPr>
          <w:rFonts w:ascii="Times New Roman" w:hAnsi="Times New Roman" w:cs="Times New Roman"/>
          <w:sz w:val="24"/>
          <w:szCs w:val="24"/>
        </w:rPr>
        <w:t>,</w:t>
      </w:r>
      <w:r w:rsidRPr="003351A8">
        <w:rPr>
          <w:rFonts w:ascii="Times New Roman" w:hAnsi="Times New Roman" w:cs="Times New Roman"/>
          <w:sz w:val="24"/>
          <w:szCs w:val="24"/>
        </w:rPr>
        <w:t xml:space="preserve"> to be met out from the </w:t>
      </w:r>
      <w:r w:rsidR="007A3D46">
        <w:rPr>
          <w:rFonts w:ascii="Times New Roman" w:hAnsi="Times New Roman" w:cs="Times New Roman"/>
          <w:sz w:val="24"/>
          <w:szCs w:val="24"/>
        </w:rPr>
        <w:t>C</w:t>
      </w:r>
      <w:r w:rsidR="007A3D46" w:rsidRPr="003351A8">
        <w:rPr>
          <w:rFonts w:ascii="Times New Roman" w:hAnsi="Times New Roman" w:cs="Times New Roman"/>
          <w:sz w:val="24"/>
          <w:szCs w:val="24"/>
        </w:rPr>
        <w:t xml:space="preserve">ontingent </w:t>
      </w:r>
      <w:r w:rsidR="007A3D46">
        <w:rPr>
          <w:rFonts w:ascii="Times New Roman" w:hAnsi="Times New Roman" w:cs="Times New Roman"/>
          <w:sz w:val="24"/>
          <w:szCs w:val="24"/>
        </w:rPr>
        <w:t>G</w:t>
      </w:r>
      <w:r w:rsidR="007A3D46" w:rsidRPr="003351A8">
        <w:rPr>
          <w:rFonts w:ascii="Times New Roman" w:hAnsi="Times New Roman" w:cs="Times New Roman"/>
          <w:sz w:val="24"/>
          <w:szCs w:val="24"/>
        </w:rPr>
        <w:t>rant</w:t>
      </w:r>
      <w:r w:rsidRPr="003351A8">
        <w:rPr>
          <w:rFonts w:ascii="Times New Roman" w:hAnsi="Times New Roman" w:cs="Times New Roman"/>
          <w:sz w:val="24"/>
          <w:szCs w:val="24"/>
        </w:rPr>
        <w:t xml:space="preserve"> for approved field work</w:t>
      </w:r>
      <w:r w:rsidR="00B11832"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/</w:t>
      </w:r>
      <w:r w:rsidR="00B11832">
        <w:rPr>
          <w:rFonts w:ascii="Times New Roman" w:hAnsi="Times New Roman" w:cs="Times New Roman"/>
          <w:sz w:val="24"/>
          <w:szCs w:val="24"/>
        </w:rPr>
        <w:t xml:space="preserve"> </w:t>
      </w:r>
      <w:r w:rsidRPr="003351A8">
        <w:rPr>
          <w:rFonts w:ascii="Times New Roman" w:hAnsi="Times New Roman" w:cs="Times New Roman"/>
          <w:sz w:val="24"/>
          <w:szCs w:val="24"/>
        </w:rPr>
        <w:t>travel in connection with the research work</w:t>
      </w:r>
      <w:r w:rsidR="009E57EB">
        <w:rPr>
          <w:rFonts w:ascii="Times New Roman" w:hAnsi="Times New Roman" w:cs="Times New Roman"/>
          <w:sz w:val="24"/>
          <w:szCs w:val="24"/>
        </w:rPr>
        <w:t xml:space="preserve">, </w:t>
      </w:r>
      <w:r w:rsidRPr="003351A8">
        <w:rPr>
          <w:rFonts w:ascii="Times New Roman" w:hAnsi="Times New Roman" w:cs="Times New Roman"/>
          <w:sz w:val="24"/>
          <w:szCs w:val="24"/>
        </w:rPr>
        <w:t>will be admissible by 3 tier A/C sleeper</w:t>
      </w:r>
      <w:r w:rsidR="009E57EB">
        <w:rPr>
          <w:rFonts w:ascii="Times New Roman" w:hAnsi="Times New Roman" w:cs="Times New Roman"/>
          <w:sz w:val="24"/>
          <w:szCs w:val="24"/>
        </w:rPr>
        <w:t xml:space="preserve"> only</w:t>
      </w:r>
      <w:r w:rsidRPr="003351A8">
        <w:rPr>
          <w:rFonts w:ascii="Times New Roman" w:hAnsi="Times New Roman" w:cs="Times New Roman"/>
          <w:sz w:val="24"/>
          <w:szCs w:val="24"/>
        </w:rPr>
        <w:t>.</w:t>
      </w:r>
    </w:p>
    <w:p w:rsidR="00304700" w:rsidRPr="0059655C" w:rsidRDefault="00C132E2" w:rsidP="00C62D8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NUMBER OF </w:t>
      </w:r>
      <w:r w:rsidR="00F13519">
        <w:rPr>
          <w:rFonts w:ascii="Times New Roman" w:hAnsi="Times New Roman" w:cs="Times New Roman"/>
          <w:b/>
          <w:bCs/>
          <w:sz w:val="24"/>
          <w:szCs w:val="24"/>
        </w:rPr>
        <w:t>SEAT</w:t>
      </w:r>
      <w:r w:rsidR="00D47937" w:rsidRPr="003351A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9F1274" w:rsidRPr="007F7B28" w:rsidRDefault="00487088" w:rsidP="008D5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297">
        <w:rPr>
          <w:rFonts w:ascii="Times New Roman" w:hAnsi="Times New Roman" w:cs="Times New Roman"/>
          <w:sz w:val="24"/>
          <w:szCs w:val="24"/>
        </w:rPr>
        <w:t xml:space="preserve">12 </w:t>
      </w:r>
      <w:r w:rsidR="00F13519">
        <w:rPr>
          <w:rFonts w:ascii="Times New Roman" w:hAnsi="Times New Roman" w:cs="Times New Roman"/>
          <w:sz w:val="24"/>
          <w:szCs w:val="24"/>
        </w:rPr>
        <w:t>seats</w:t>
      </w:r>
      <w:r w:rsidR="00CB1297">
        <w:rPr>
          <w:rFonts w:ascii="Times New Roman" w:hAnsi="Times New Roman" w:cs="Times New Roman"/>
          <w:sz w:val="24"/>
          <w:szCs w:val="24"/>
        </w:rPr>
        <w:t xml:space="preserve"> </w:t>
      </w:r>
      <w:r w:rsidR="007F7B28">
        <w:rPr>
          <w:rFonts w:ascii="Times New Roman" w:hAnsi="Times New Roman" w:cs="Times New Roman"/>
          <w:sz w:val="24"/>
          <w:szCs w:val="24"/>
        </w:rPr>
        <w:t>are</w:t>
      </w:r>
      <w:r w:rsidR="00F13519">
        <w:rPr>
          <w:rFonts w:ascii="Times New Roman" w:hAnsi="Times New Roman" w:cs="Times New Roman"/>
          <w:sz w:val="24"/>
          <w:szCs w:val="24"/>
        </w:rPr>
        <w:t xml:space="preserve"> available for the  Full Time Ph.D programme  </w:t>
      </w:r>
      <w:r w:rsidR="00C132E2" w:rsidRPr="003351A8">
        <w:rPr>
          <w:rFonts w:ascii="Times New Roman" w:hAnsi="Times New Roman" w:cs="Times New Roman"/>
          <w:sz w:val="24"/>
          <w:szCs w:val="24"/>
        </w:rPr>
        <w:t>for the academic year 202</w:t>
      </w:r>
      <w:r w:rsidR="00B11832">
        <w:rPr>
          <w:rFonts w:ascii="Times New Roman" w:hAnsi="Times New Roman" w:cs="Times New Roman"/>
          <w:sz w:val="24"/>
          <w:szCs w:val="24"/>
        </w:rPr>
        <w:t>2</w:t>
      </w:r>
      <w:r w:rsidR="00C132E2" w:rsidRPr="003351A8">
        <w:rPr>
          <w:rFonts w:ascii="Times New Roman" w:hAnsi="Times New Roman" w:cs="Times New Roman"/>
          <w:sz w:val="24"/>
          <w:szCs w:val="24"/>
        </w:rPr>
        <w:t>-2</w:t>
      </w:r>
      <w:r w:rsidR="00B11832">
        <w:rPr>
          <w:rFonts w:ascii="Times New Roman" w:hAnsi="Times New Roman" w:cs="Times New Roman"/>
          <w:sz w:val="24"/>
          <w:szCs w:val="24"/>
        </w:rPr>
        <w:t>3</w:t>
      </w:r>
      <w:r w:rsidR="00F13519">
        <w:rPr>
          <w:rFonts w:ascii="Times New Roman" w:hAnsi="Times New Roman" w:cs="Times New Roman"/>
          <w:sz w:val="24"/>
          <w:szCs w:val="24"/>
        </w:rPr>
        <w:t>,</w:t>
      </w:r>
      <w:r w:rsidR="00C132E2"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F13519">
        <w:rPr>
          <w:rFonts w:ascii="Times New Roman" w:hAnsi="Times New Roman" w:cs="Times New Roman"/>
          <w:sz w:val="24"/>
          <w:szCs w:val="24"/>
        </w:rPr>
        <w:t xml:space="preserve"> which will also be based on </w:t>
      </w:r>
      <w:r w:rsidR="00A704AD">
        <w:rPr>
          <w:rFonts w:ascii="Times New Roman" w:hAnsi="Times New Roman" w:cs="Times New Roman"/>
          <w:sz w:val="24"/>
          <w:szCs w:val="24"/>
        </w:rPr>
        <w:t xml:space="preserve">the availability of </w:t>
      </w:r>
      <w:r w:rsidR="00B54512">
        <w:rPr>
          <w:rFonts w:ascii="Times New Roman" w:hAnsi="Times New Roman" w:cs="Times New Roman"/>
          <w:sz w:val="24"/>
          <w:szCs w:val="24"/>
        </w:rPr>
        <w:t xml:space="preserve">Supervising </w:t>
      </w:r>
      <w:r w:rsidR="00C132E2" w:rsidRPr="003351A8">
        <w:rPr>
          <w:rFonts w:ascii="Times New Roman" w:hAnsi="Times New Roman" w:cs="Times New Roman"/>
          <w:sz w:val="24"/>
          <w:szCs w:val="24"/>
        </w:rPr>
        <w:t xml:space="preserve">Guides in </w:t>
      </w:r>
      <w:r w:rsidR="00B54512">
        <w:rPr>
          <w:rFonts w:ascii="Times New Roman" w:hAnsi="Times New Roman" w:cs="Times New Roman"/>
          <w:sz w:val="24"/>
          <w:szCs w:val="24"/>
        </w:rPr>
        <w:t xml:space="preserve">this </w:t>
      </w:r>
      <w:r w:rsidR="00C132E2" w:rsidRPr="003351A8">
        <w:rPr>
          <w:rFonts w:ascii="Times New Roman" w:hAnsi="Times New Roman" w:cs="Times New Roman"/>
          <w:sz w:val="24"/>
          <w:szCs w:val="24"/>
        </w:rPr>
        <w:t>Institute</w:t>
      </w:r>
      <w:r w:rsidR="00B54512">
        <w:rPr>
          <w:rFonts w:ascii="Times New Roman" w:hAnsi="Times New Roman" w:cs="Times New Roman"/>
          <w:sz w:val="24"/>
          <w:szCs w:val="24"/>
        </w:rPr>
        <w:t>.</w:t>
      </w:r>
    </w:p>
    <w:p w:rsidR="00CE34F3" w:rsidRPr="003351A8" w:rsidRDefault="00C132E2" w:rsidP="00C0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68F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RESERVATIONS</w:t>
      </w:r>
    </w:p>
    <w:p w:rsidR="00267741" w:rsidRDefault="00267741" w:rsidP="00CE34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F13519">
        <w:rPr>
          <w:rFonts w:ascii="Times New Roman" w:hAnsi="Times New Roman" w:cs="Times New Roman"/>
          <w:sz w:val="24"/>
          <w:szCs w:val="24"/>
        </w:rPr>
        <w:t xml:space="preserve">Communal reservation </w:t>
      </w:r>
      <w:r w:rsidRPr="003351A8">
        <w:rPr>
          <w:rFonts w:ascii="Times New Roman" w:hAnsi="Times New Roman" w:cs="Times New Roman"/>
          <w:sz w:val="24"/>
          <w:szCs w:val="24"/>
        </w:rPr>
        <w:t xml:space="preserve">will be </w:t>
      </w:r>
      <w:r w:rsidR="00965D75">
        <w:rPr>
          <w:rFonts w:ascii="Times New Roman" w:hAnsi="Times New Roman" w:cs="Times New Roman"/>
          <w:sz w:val="24"/>
          <w:szCs w:val="24"/>
        </w:rPr>
        <w:t xml:space="preserve">provided as per </w:t>
      </w:r>
      <w:r w:rsidR="0040189F">
        <w:rPr>
          <w:rFonts w:ascii="Times New Roman" w:hAnsi="Times New Roman" w:cs="Times New Roman"/>
          <w:sz w:val="24"/>
          <w:szCs w:val="24"/>
        </w:rPr>
        <w:t xml:space="preserve">the </w:t>
      </w:r>
      <w:r w:rsidR="00965D75">
        <w:rPr>
          <w:rFonts w:ascii="Times New Roman" w:hAnsi="Times New Roman" w:cs="Times New Roman"/>
          <w:sz w:val="24"/>
          <w:szCs w:val="24"/>
        </w:rPr>
        <w:t>Central G</w:t>
      </w:r>
      <w:r w:rsidRPr="003351A8">
        <w:rPr>
          <w:rFonts w:ascii="Times New Roman" w:hAnsi="Times New Roman" w:cs="Times New Roman"/>
          <w:sz w:val="24"/>
          <w:szCs w:val="24"/>
        </w:rPr>
        <w:t>overn</w:t>
      </w:r>
      <w:r w:rsidR="0040189F">
        <w:rPr>
          <w:rFonts w:ascii="Times New Roman" w:hAnsi="Times New Roman" w:cs="Times New Roman"/>
          <w:sz w:val="24"/>
          <w:szCs w:val="24"/>
        </w:rPr>
        <w:t>ment rules admissible from time-to-</w:t>
      </w:r>
      <w:r w:rsidRPr="003351A8">
        <w:rPr>
          <w:rFonts w:ascii="Times New Roman" w:hAnsi="Times New Roman" w:cs="Times New Roman"/>
          <w:sz w:val="24"/>
          <w:szCs w:val="24"/>
        </w:rPr>
        <w:t>time, provided th</w:t>
      </w:r>
      <w:r w:rsidR="00F13519">
        <w:rPr>
          <w:rFonts w:ascii="Times New Roman" w:hAnsi="Times New Roman" w:cs="Times New Roman"/>
          <w:sz w:val="24"/>
          <w:szCs w:val="24"/>
        </w:rPr>
        <w:t>e candidates</w:t>
      </w:r>
      <w:r w:rsidRPr="003351A8">
        <w:rPr>
          <w:rFonts w:ascii="Times New Roman" w:hAnsi="Times New Roman" w:cs="Times New Roman"/>
          <w:sz w:val="24"/>
          <w:szCs w:val="24"/>
        </w:rPr>
        <w:t xml:space="preserve"> fulfill the minimum qualificatio</w:t>
      </w:r>
      <w:r w:rsidR="00DB42AC" w:rsidRPr="003351A8">
        <w:rPr>
          <w:rFonts w:ascii="Times New Roman" w:hAnsi="Times New Roman" w:cs="Times New Roman"/>
          <w:sz w:val="24"/>
          <w:szCs w:val="24"/>
        </w:rPr>
        <w:t>n</w:t>
      </w:r>
      <w:r w:rsidR="0040189F">
        <w:rPr>
          <w:rFonts w:ascii="Times New Roman" w:hAnsi="Times New Roman" w:cs="Times New Roman"/>
          <w:sz w:val="24"/>
          <w:szCs w:val="24"/>
        </w:rPr>
        <w:t>s</w:t>
      </w:r>
      <w:r w:rsidR="00DB42AC" w:rsidRPr="003351A8">
        <w:rPr>
          <w:rFonts w:ascii="Times New Roman" w:hAnsi="Times New Roman" w:cs="Times New Roman"/>
          <w:sz w:val="24"/>
          <w:szCs w:val="24"/>
        </w:rPr>
        <w:t xml:space="preserve"> laid down</w:t>
      </w:r>
      <w:r w:rsidR="00F13519">
        <w:rPr>
          <w:rFonts w:ascii="Times New Roman" w:hAnsi="Times New Roman" w:cs="Times New Roman"/>
          <w:sz w:val="24"/>
          <w:szCs w:val="24"/>
        </w:rPr>
        <w:t xml:space="preserve"> as mentioned above</w:t>
      </w:r>
      <w:r w:rsidR="00DB42AC" w:rsidRPr="003351A8">
        <w:rPr>
          <w:rFonts w:ascii="Times New Roman" w:hAnsi="Times New Roman" w:cs="Times New Roman"/>
          <w:sz w:val="24"/>
          <w:szCs w:val="24"/>
        </w:rPr>
        <w:t xml:space="preserve">. </w:t>
      </w:r>
      <w:r w:rsidR="00F13519">
        <w:rPr>
          <w:rFonts w:ascii="Times New Roman" w:hAnsi="Times New Roman" w:cs="Times New Roman"/>
          <w:sz w:val="24"/>
          <w:szCs w:val="24"/>
        </w:rPr>
        <w:t xml:space="preserve"> </w:t>
      </w:r>
      <w:r w:rsidR="00965D75">
        <w:rPr>
          <w:rFonts w:ascii="Times New Roman" w:hAnsi="Times New Roman" w:cs="Times New Roman"/>
          <w:sz w:val="24"/>
          <w:szCs w:val="24"/>
        </w:rPr>
        <w:t>Reservation</w:t>
      </w:r>
      <w:r w:rsidR="00C132E2" w:rsidRPr="003351A8">
        <w:rPr>
          <w:rFonts w:ascii="Times New Roman" w:hAnsi="Times New Roman" w:cs="Times New Roman"/>
          <w:sz w:val="24"/>
          <w:szCs w:val="24"/>
        </w:rPr>
        <w:t xml:space="preserve"> of seat</w:t>
      </w:r>
      <w:r w:rsidR="00965D75">
        <w:rPr>
          <w:rFonts w:ascii="Times New Roman" w:hAnsi="Times New Roman" w:cs="Times New Roman"/>
          <w:sz w:val="24"/>
          <w:szCs w:val="24"/>
        </w:rPr>
        <w:t>s for the year 202</w:t>
      </w:r>
      <w:r w:rsidR="00E0379A">
        <w:rPr>
          <w:rFonts w:ascii="Times New Roman" w:hAnsi="Times New Roman" w:cs="Times New Roman"/>
          <w:sz w:val="24"/>
          <w:szCs w:val="24"/>
        </w:rPr>
        <w:t>2</w:t>
      </w:r>
      <w:r w:rsidR="00965D75">
        <w:rPr>
          <w:rFonts w:ascii="Times New Roman" w:hAnsi="Times New Roman" w:cs="Times New Roman"/>
          <w:sz w:val="24"/>
          <w:szCs w:val="24"/>
        </w:rPr>
        <w:t>-202</w:t>
      </w:r>
      <w:r w:rsidR="00E0379A">
        <w:rPr>
          <w:rFonts w:ascii="Times New Roman" w:hAnsi="Times New Roman" w:cs="Times New Roman"/>
          <w:sz w:val="24"/>
          <w:szCs w:val="24"/>
        </w:rPr>
        <w:t xml:space="preserve">3 </w:t>
      </w:r>
      <w:r w:rsidR="00A704AD">
        <w:rPr>
          <w:rFonts w:ascii="Times New Roman" w:hAnsi="Times New Roman" w:cs="Times New Roman"/>
          <w:sz w:val="24"/>
          <w:szCs w:val="24"/>
        </w:rPr>
        <w:t>will be as</w:t>
      </w:r>
      <w:r w:rsidR="00C132E2" w:rsidRPr="003351A8">
        <w:rPr>
          <w:rFonts w:ascii="Times New Roman" w:hAnsi="Times New Roman" w:cs="Times New Roman"/>
          <w:sz w:val="24"/>
          <w:szCs w:val="24"/>
        </w:rPr>
        <w:t xml:space="preserve"> follows</w:t>
      </w:r>
      <w:r w:rsidR="0064383B">
        <w:rPr>
          <w:rFonts w:ascii="Times New Roman" w:hAnsi="Times New Roman" w:cs="Times New Roman"/>
          <w:sz w:val="24"/>
          <w:szCs w:val="24"/>
        </w:rPr>
        <w:t>:-</w:t>
      </w:r>
    </w:p>
    <w:p w:rsidR="00016D34" w:rsidRPr="007A3D46" w:rsidRDefault="00016D34" w:rsidP="00CE34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809"/>
        <w:gridCol w:w="774"/>
        <w:gridCol w:w="737"/>
        <w:gridCol w:w="847"/>
        <w:gridCol w:w="953"/>
        <w:gridCol w:w="1080"/>
      </w:tblGrid>
      <w:tr w:rsidR="00732249" w:rsidRPr="00DA6884" w:rsidTr="0040189F">
        <w:trPr>
          <w:jc w:val="center"/>
        </w:trPr>
        <w:tc>
          <w:tcPr>
            <w:tcW w:w="828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S.No.</w:t>
            </w:r>
          </w:p>
        </w:tc>
        <w:tc>
          <w:tcPr>
            <w:tcW w:w="2809" w:type="dxa"/>
            <w:vAlign w:val="center"/>
          </w:tcPr>
          <w:p w:rsidR="0064383B" w:rsidRPr="00DA6884" w:rsidRDefault="00304700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Special</w:t>
            </w:r>
            <w:r w:rsidR="0064383B" w:rsidRPr="00DA6884">
              <w:rPr>
                <w:rFonts w:ascii="Times New Roman" w:hAnsi="Times New Roman"/>
                <w:sz w:val="24"/>
                <w:szCs w:val="24"/>
              </w:rPr>
              <w:t>ty</w:t>
            </w:r>
          </w:p>
        </w:tc>
        <w:tc>
          <w:tcPr>
            <w:tcW w:w="774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UR</w:t>
            </w:r>
          </w:p>
        </w:tc>
        <w:tc>
          <w:tcPr>
            <w:tcW w:w="737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847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953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1080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732249" w:rsidRPr="00DA6884" w:rsidTr="0040189F">
        <w:trPr>
          <w:jc w:val="center"/>
        </w:trPr>
        <w:tc>
          <w:tcPr>
            <w:tcW w:w="828" w:type="dxa"/>
            <w:vAlign w:val="center"/>
          </w:tcPr>
          <w:p w:rsidR="0064383B" w:rsidRPr="00DA6884" w:rsidRDefault="00304700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64383B" w:rsidRPr="00DA6884" w:rsidRDefault="00304700" w:rsidP="0030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M</w:t>
            </w:r>
            <w:r w:rsidR="0064383B" w:rsidRPr="00DA6884">
              <w:rPr>
                <w:rFonts w:ascii="Times New Roman" w:hAnsi="Times New Roman"/>
                <w:sz w:val="24"/>
                <w:szCs w:val="24"/>
              </w:rPr>
              <w:t>aruthuvam</w:t>
            </w:r>
          </w:p>
        </w:tc>
        <w:tc>
          <w:tcPr>
            <w:tcW w:w="774" w:type="dxa"/>
            <w:vAlign w:val="center"/>
          </w:tcPr>
          <w:p w:rsidR="0064383B" w:rsidRPr="00DA6884" w:rsidRDefault="001D51DF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83B" w:rsidRPr="00DA6884" w:rsidRDefault="001D51DF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249" w:rsidRPr="00DA6884" w:rsidTr="0040189F">
        <w:trPr>
          <w:jc w:val="center"/>
        </w:trPr>
        <w:tc>
          <w:tcPr>
            <w:tcW w:w="828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Gunapadam</w:t>
            </w:r>
          </w:p>
        </w:tc>
        <w:tc>
          <w:tcPr>
            <w:tcW w:w="774" w:type="dxa"/>
            <w:vAlign w:val="center"/>
          </w:tcPr>
          <w:p w:rsidR="0064383B" w:rsidRPr="00DA6884" w:rsidRDefault="00586F18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83B" w:rsidRPr="00DA6884" w:rsidRDefault="001D51DF" w:rsidP="0058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64383B" w:rsidRPr="00DA6884" w:rsidRDefault="00586F18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249" w:rsidRPr="00DA6884" w:rsidTr="0040189F">
        <w:trPr>
          <w:jc w:val="center"/>
        </w:trPr>
        <w:tc>
          <w:tcPr>
            <w:tcW w:w="828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64383B" w:rsidRPr="00DA6884" w:rsidRDefault="000D112E" w:rsidP="000D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Kuzhandhai Maruthuvam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64383B" w:rsidRPr="00DA6884" w:rsidRDefault="00624BC9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83B" w:rsidRPr="00DA6884" w:rsidRDefault="00624BC9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64383B" w:rsidRPr="00DA6884" w:rsidRDefault="00624BC9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249" w:rsidRPr="00DA6884" w:rsidTr="0040189F">
        <w:trPr>
          <w:jc w:val="center"/>
        </w:trPr>
        <w:tc>
          <w:tcPr>
            <w:tcW w:w="828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64383B" w:rsidRPr="00DA6884" w:rsidRDefault="000D112E" w:rsidP="0030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Noi Naadal</w:t>
            </w:r>
          </w:p>
        </w:tc>
        <w:tc>
          <w:tcPr>
            <w:tcW w:w="774" w:type="dxa"/>
            <w:vAlign w:val="center"/>
          </w:tcPr>
          <w:p w:rsidR="0064383B" w:rsidRPr="00DA6884" w:rsidRDefault="00BC5E55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83B" w:rsidRPr="00DA6884" w:rsidRDefault="00AE0613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249" w:rsidRPr="00DA6884" w:rsidTr="0040189F">
        <w:trPr>
          <w:jc w:val="center"/>
        </w:trPr>
        <w:tc>
          <w:tcPr>
            <w:tcW w:w="828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64383B" w:rsidRPr="00DA6884" w:rsidRDefault="000D112E" w:rsidP="0030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Nanju Maruthuvam</w:t>
            </w:r>
          </w:p>
        </w:tc>
        <w:tc>
          <w:tcPr>
            <w:tcW w:w="774" w:type="dxa"/>
            <w:vAlign w:val="center"/>
          </w:tcPr>
          <w:p w:rsidR="0064383B" w:rsidRPr="00DA6884" w:rsidRDefault="00AE0613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4383B" w:rsidRPr="00DA6884" w:rsidRDefault="00AE0613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64383B" w:rsidRPr="00DA6884" w:rsidRDefault="007D7125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249" w:rsidRPr="00DA6884" w:rsidTr="0040189F">
        <w:trPr>
          <w:jc w:val="center"/>
        </w:trPr>
        <w:tc>
          <w:tcPr>
            <w:tcW w:w="828" w:type="dxa"/>
            <w:vAlign w:val="center"/>
          </w:tcPr>
          <w:p w:rsidR="0064383B" w:rsidRPr="00DA6884" w:rsidRDefault="0064383B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vAlign w:val="center"/>
          </w:tcPr>
          <w:p w:rsidR="0064383B" w:rsidRPr="00DA6884" w:rsidRDefault="000D112E" w:rsidP="0030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Pura Maruthuvam</w:t>
            </w:r>
          </w:p>
        </w:tc>
        <w:tc>
          <w:tcPr>
            <w:tcW w:w="774" w:type="dxa"/>
            <w:vAlign w:val="center"/>
          </w:tcPr>
          <w:p w:rsidR="0064383B" w:rsidRPr="00DA6884" w:rsidRDefault="000D112E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64383B" w:rsidRPr="00DA6884" w:rsidRDefault="00DA6884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4383B" w:rsidRPr="00DA6884" w:rsidRDefault="000D112E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112E" w:rsidRPr="00DA6884" w:rsidTr="0040189F">
        <w:trPr>
          <w:jc w:val="center"/>
        </w:trPr>
        <w:tc>
          <w:tcPr>
            <w:tcW w:w="828" w:type="dxa"/>
            <w:vAlign w:val="center"/>
          </w:tcPr>
          <w:p w:rsidR="000D112E" w:rsidRPr="00DA6884" w:rsidRDefault="000D112E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vAlign w:val="center"/>
          </w:tcPr>
          <w:p w:rsidR="000D112E" w:rsidRPr="00DA6884" w:rsidRDefault="000D112E" w:rsidP="0030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Varmam Maruthuvam</w:t>
            </w:r>
          </w:p>
        </w:tc>
        <w:tc>
          <w:tcPr>
            <w:tcW w:w="774" w:type="dxa"/>
            <w:vAlign w:val="center"/>
          </w:tcPr>
          <w:p w:rsidR="000D112E" w:rsidRDefault="000D112E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0D112E" w:rsidRDefault="000D112E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0D112E" w:rsidRDefault="000D112E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0D112E" w:rsidRDefault="000D112E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0D112E" w:rsidRPr="00DA6884" w:rsidRDefault="000D112E" w:rsidP="0030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A790F" w:rsidRPr="00137B3E" w:rsidRDefault="008A790F" w:rsidP="0040189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34F3" w:rsidRPr="003351A8" w:rsidRDefault="00B32D1D" w:rsidP="00C0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68F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7741" w:rsidRPr="003351A8">
        <w:rPr>
          <w:rFonts w:ascii="Times New Roman" w:hAnsi="Times New Roman" w:cs="Times New Roman"/>
          <w:b/>
          <w:bCs/>
          <w:sz w:val="24"/>
          <w:szCs w:val="24"/>
        </w:rPr>
        <w:t>PATEN</w:t>
      </w:r>
      <w:r w:rsidR="00A3661C" w:rsidRPr="003351A8">
        <w:rPr>
          <w:rFonts w:ascii="Times New Roman" w:hAnsi="Times New Roman" w:cs="Times New Roman"/>
          <w:b/>
          <w:bCs/>
          <w:sz w:val="24"/>
          <w:szCs w:val="24"/>
        </w:rPr>
        <w:t>T RIGHTS</w:t>
      </w:r>
    </w:p>
    <w:p w:rsidR="006357D4" w:rsidRDefault="00062E48" w:rsidP="009F12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1A8">
        <w:rPr>
          <w:rFonts w:ascii="Times New Roman" w:hAnsi="Times New Roman" w:cs="Times New Roman"/>
          <w:sz w:val="24"/>
          <w:szCs w:val="24"/>
        </w:rPr>
        <w:t xml:space="preserve"> </w:t>
      </w:r>
      <w:r w:rsidR="002042A2">
        <w:rPr>
          <w:rFonts w:ascii="Times New Roman" w:hAnsi="Times New Roman" w:cs="Times New Roman"/>
          <w:sz w:val="24"/>
          <w:szCs w:val="24"/>
        </w:rPr>
        <w:t>The P</w:t>
      </w:r>
      <w:r w:rsidR="00A704AD">
        <w:rPr>
          <w:rFonts w:ascii="Times New Roman" w:hAnsi="Times New Roman" w:cs="Times New Roman"/>
          <w:sz w:val="24"/>
          <w:szCs w:val="24"/>
        </w:rPr>
        <w:t>atent rights obtained as an out</w:t>
      </w:r>
      <w:r w:rsidR="002042A2">
        <w:rPr>
          <w:rFonts w:ascii="Times New Roman" w:hAnsi="Times New Roman" w:cs="Times New Roman"/>
          <w:sz w:val="24"/>
          <w:szCs w:val="24"/>
        </w:rPr>
        <w:t xml:space="preserve">come of the </w:t>
      </w:r>
      <w:r w:rsidR="00A704AD">
        <w:rPr>
          <w:rFonts w:ascii="Times New Roman" w:hAnsi="Times New Roman" w:cs="Times New Roman"/>
          <w:sz w:val="24"/>
          <w:szCs w:val="24"/>
        </w:rPr>
        <w:t>r</w:t>
      </w:r>
      <w:r w:rsidR="00A3661C" w:rsidRPr="003351A8">
        <w:rPr>
          <w:rFonts w:ascii="Times New Roman" w:hAnsi="Times New Roman" w:cs="Times New Roman"/>
          <w:sz w:val="24"/>
          <w:szCs w:val="24"/>
        </w:rPr>
        <w:t xml:space="preserve">esearch work will vest jointly </w:t>
      </w:r>
      <w:r w:rsidR="007A3D46">
        <w:rPr>
          <w:rFonts w:ascii="Times New Roman" w:hAnsi="Times New Roman" w:cs="Times New Roman"/>
          <w:sz w:val="24"/>
          <w:szCs w:val="24"/>
        </w:rPr>
        <w:t>with NIS</w:t>
      </w:r>
      <w:r w:rsidR="002604E8">
        <w:rPr>
          <w:rFonts w:ascii="Times New Roman" w:hAnsi="Times New Roman" w:cs="Times New Roman"/>
          <w:sz w:val="24"/>
          <w:szCs w:val="24"/>
        </w:rPr>
        <w:t xml:space="preserve"> Chennai, </w:t>
      </w:r>
      <w:r w:rsidR="007A3D46">
        <w:rPr>
          <w:rFonts w:ascii="Times New Roman" w:hAnsi="Times New Roman" w:cs="Times New Roman"/>
          <w:sz w:val="24"/>
          <w:szCs w:val="24"/>
        </w:rPr>
        <w:t xml:space="preserve">the Supervising </w:t>
      </w:r>
      <w:r w:rsidR="002604E8">
        <w:rPr>
          <w:rFonts w:ascii="Times New Roman" w:hAnsi="Times New Roman" w:cs="Times New Roman"/>
          <w:sz w:val="24"/>
          <w:szCs w:val="24"/>
        </w:rPr>
        <w:t xml:space="preserve">Guide </w:t>
      </w:r>
      <w:r w:rsidR="00A3661C" w:rsidRPr="003351A8">
        <w:rPr>
          <w:rFonts w:ascii="Times New Roman" w:hAnsi="Times New Roman" w:cs="Times New Roman"/>
          <w:sz w:val="24"/>
          <w:szCs w:val="24"/>
        </w:rPr>
        <w:t xml:space="preserve">and the </w:t>
      </w:r>
      <w:r w:rsidR="007A3D46">
        <w:rPr>
          <w:rFonts w:ascii="Times New Roman" w:hAnsi="Times New Roman" w:cs="Times New Roman"/>
          <w:sz w:val="24"/>
          <w:szCs w:val="24"/>
        </w:rPr>
        <w:t>C</w:t>
      </w:r>
      <w:r w:rsidR="00A3661C" w:rsidRPr="003351A8">
        <w:rPr>
          <w:rFonts w:ascii="Times New Roman" w:hAnsi="Times New Roman" w:cs="Times New Roman"/>
          <w:sz w:val="24"/>
          <w:szCs w:val="24"/>
        </w:rPr>
        <w:t>andidate.</w:t>
      </w:r>
    </w:p>
    <w:p w:rsidR="007827DD" w:rsidRPr="007827DD" w:rsidRDefault="007827DD" w:rsidP="00C068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CE34F3" w:rsidRPr="003351A8" w:rsidRDefault="00C62D8B" w:rsidP="00C0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068F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381E">
        <w:rPr>
          <w:rFonts w:ascii="Times New Roman" w:hAnsi="Times New Roman" w:cs="Times New Roman"/>
          <w:b/>
          <w:bCs/>
          <w:sz w:val="24"/>
          <w:szCs w:val="24"/>
        </w:rPr>
        <w:t xml:space="preserve">HOSTEL </w:t>
      </w:r>
      <w:r w:rsidR="00D926BF" w:rsidRPr="003351A8">
        <w:rPr>
          <w:rFonts w:ascii="Times New Roman" w:hAnsi="Times New Roman" w:cs="Times New Roman"/>
          <w:b/>
          <w:bCs/>
          <w:sz w:val="24"/>
          <w:szCs w:val="24"/>
        </w:rPr>
        <w:t>ACCOMMODATION</w:t>
      </w:r>
    </w:p>
    <w:p w:rsidR="0040189F" w:rsidRDefault="00A704AD" w:rsidP="009F12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Hostel accommodation may</w:t>
      </w:r>
      <w:r w:rsidR="00156727" w:rsidRPr="003351A8">
        <w:rPr>
          <w:rFonts w:ascii="Times New Roman" w:hAnsi="Times New Roman" w:cs="Times New Roman"/>
          <w:sz w:val="24"/>
          <w:szCs w:val="24"/>
        </w:rPr>
        <w:t xml:space="preserve"> be provided to</w:t>
      </w:r>
      <w:r w:rsidR="004A3559">
        <w:rPr>
          <w:rFonts w:ascii="Times New Roman" w:hAnsi="Times New Roman" w:cs="Times New Roman"/>
          <w:sz w:val="24"/>
          <w:szCs w:val="24"/>
        </w:rPr>
        <w:t xml:space="preserve"> the</w:t>
      </w:r>
      <w:r w:rsidR="006A784F">
        <w:rPr>
          <w:rFonts w:ascii="Times New Roman" w:hAnsi="Times New Roman" w:cs="Times New Roman"/>
          <w:sz w:val="24"/>
          <w:szCs w:val="24"/>
        </w:rPr>
        <w:t xml:space="preserve"> </w:t>
      </w:r>
      <w:r w:rsidR="007A22FC" w:rsidRPr="003351A8">
        <w:rPr>
          <w:rFonts w:ascii="Times New Roman" w:hAnsi="Times New Roman" w:cs="Times New Roman"/>
          <w:sz w:val="24"/>
          <w:szCs w:val="24"/>
        </w:rPr>
        <w:t>Ph.D scholars</w:t>
      </w:r>
      <w:r w:rsidR="006A784F">
        <w:rPr>
          <w:rFonts w:ascii="Times New Roman" w:hAnsi="Times New Roman" w:cs="Times New Roman"/>
          <w:sz w:val="24"/>
          <w:szCs w:val="24"/>
        </w:rPr>
        <w:t xml:space="preserve"> </w:t>
      </w:r>
      <w:r w:rsidR="00156727" w:rsidRPr="003351A8">
        <w:rPr>
          <w:rFonts w:ascii="Times New Roman" w:hAnsi="Times New Roman" w:cs="Times New Roman"/>
          <w:sz w:val="24"/>
          <w:szCs w:val="24"/>
        </w:rPr>
        <w:t>subject to availability.</w:t>
      </w:r>
    </w:p>
    <w:p w:rsidR="007F7B28" w:rsidRDefault="007F7B2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9F1274" w:rsidRPr="007827DD" w:rsidRDefault="009F1274" w:rsidP="009F12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CE34F3" w:rsidRPr="003351A8" w:rsidRDefault="00956D12" w:rsidP="00C0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68FD" w:rsidRPr="00335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DISCIPLINARY PROCEDURE</w:t>
      </w:r>
    </w:p>
    <w:p w:rsidR="004A3559" w:rsidRDefault="004A3559" w:rsidP="004A35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559">
        <w:rPr>
          <w:rFonts w:ascii="Times New Roman" w:hAnsi="Times New Roman" w:cs="Times New Roman"/>
          <w:sz w:val="24"/>
          <w:szCs w:val="24"/>
        </w:rPr>
        <w:t>The candidate</w:t>
      </w:r>
      <w:r w:rsidR="00B84E73" w:rsidRPr="004A3559">
        <w:rPr>
          <w:rFonts w:ascii="Times New Roman" w:hAnsi="Times New Roman" w:cs="Times New Roman"/>
          <w:sz w:val="24"/>
          <w:szCs w:val="24"/>
        </w:rPr>
        <w:t>, if found indulging in any indiscipline or anti</w:t>
      </w:r>
      <w:r w:rsidR="00B84E73" w:rsidRPr="004A35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4E73" w:rsidRPr="004A3559">
        <w:rPr>
          <w:rFonts w:ascii="Times New Roman" w:hAnsi="Times New Roman" w:cs="Times New Roman"/>
          <w:sz w:val="24"/>
          <w:szCs w:val="24"/>
        </w:rPr>
        <w:t xml:space="preserve">social activities / creating nuisance in any manner, will be </w:t>
      </w:r>
      <w:r w:rsidR="007A22FC" w:rsidRPr="004A3559">
        <w:rPr>
          <w:rFonts w:ascii="Times New Roman" w:hAnsi="Times New Roman" w:cs="Times New Roman"/>
          <w:sz w:val="24"/>
          <w:szCs w:val="24"/>
        </w:rPr>
        <w:t>terminated from the Ph.D programme</w:t>
      </w:r>
      <w:r w:rsidR="004B1D01" w:rsidRPr="004A3559">
        <w:rPr>
          <w:rFonts w:ascii="Times New Roman" w:hAnsi="Times New Roman" w:cs="Times New Roman"/>
          <w:sz w:val="24"/>
          <w:szCs w:val="24"/>
        </w:rPr>
        <w:t xml:space="preserve"> with immediate effect. In such case, </w:t>
      </w:r>
      <w:r w:rsidRPr="004A3559">
        <w:rPr>
          <w:rFonts w:ascii="Times New Roman" w:hAnsi="Times New Roman" w:cs="Times New Roman"/>
          <w:sz w:val="24"/>
          <w:szCs w:val="24"/>
        </w:rPr>
        <w:t xml:space="preserve">the candidate has to refund the </w:t>
      </w:r>
      <w:r w:rsidR="002042A2">
        <w:rPr>
          <w:rFonts w:ascii="Times New Roman" w:hAnsi="Times New Roman" w:cs="Times New Roman"/>
          <w:sz w:val="24"/>
          <w:szCs w:val="24"/>
        </w:rPr>
        <w:t xml:space="preserve">total stipend </w:t>
      </w:r>
      <w:r w:rsidR="00A704AD">
        <w:rPr>
          <w:rFonts w:ascii="Times New Roman" w:hAnsi="Times New Roman" w:cs="Times New Roman"/>
          <w:sz w:val="24"/>
          <w:szCs w:val="24"/>
        </w:rPr>
        <w:t xml:space="preserve"> received by him/her</w:t>
      </w:r>
      <w:r w:rsidRPr="004A3559">
        <w:rPr>
          <w:rFonts w:ascii="Times New Roman" w:hAnsi="Times New Roman" w:cs="Times New Roman"/>
          <w:sz w:val="24"/>
          <w:szCs w:val="24"/>
        </w:rPr>
        <w:t xml:space="preserve"> till </w:t>
      </w:r>
      <w:r w:rsidR="002042A2">
        <w:rPr>
          <w:rFonts w:ascii="Times New Roman" w:hAnsi="Times New Roman" w:cs="Times New Roman"/>
          <w:sz w:val="24"/>
          <w:szCs w:val="24"/>
        </w:rPr>
        <w:t xml:space="preserve">the </w:t>
      </w:r>
      <w:r w:rsidRPr="004A3559">
        <w:rPr>
          <w:rFonts w:ascii="Times New Roman" w:hAnsi="Times New Roman" w:cs="Times New Roman"/>
          <w:sz w:val="24"/>
          <w:szCs w:val="24"/>
        </w:rPr>
        <w:t>date</w:t>
      </w:r>
      <w:r w:rsidR="001510A8">
        <w:rPr>
          <w:rFonts w:ascii="Times New Roman" w:hAnsi="Times New Roman" w:cs="Times New Roman"/>
          <w:sz w:val="24"/>
          <w:szCs w:val="24"/>
        </w:rPr>
        <w:t xml:space="preserve"> of termination</w:t>
      </w:r>
      <w:r w:rsidRPr="004A3559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A704AD">
        <w:rPr>
          <w:rFonts w:ascii="Times New Roman" w:hAnsi="Times New Roman" w:cs="Times New Roman"/>
          <w:sz w:val="24"/>
          <w:szCs w:val="24"/>
        </w:rPr>
        <w:t xml:space="preserve"> the</w:t>
      </w:r>
      <w:r w:rsidRPr="004A3559">
        <w:rPr>
          <w:rFonts w:ascii="Times New Roman" w:hAnsi="Times New Roman" w:cs="Times New Roman"/>
          <w:sz w:val="24"/>
          <w:szCs w:val="24"/>
        </w:rPr>
        <w:t xml:space="preserve"> penalty of Rs.10,00,000/- (Rupees Ten lakhs) as </w:t>
      </w:r>
      <w:r w:rsidR="002042A2">
        <w:rPr>
          <w:rFonts w:ascii="Times New Roman" w:hAnsi="Times New Roman" w:cs="Times New Roman"/>
          <w:sz w:val="24"/>
          <w:szCs w:val="24"/>
        </w:rPr>
        <w:t xml:space="preserve"> prescribed </w:t>
      </w:r>
      <w:r w:rsidRPr="004A3559">
        <w:rPr>
          <w:rFonts w:ascii="Times New Roman" w:hAnsi="Times New Roman" w:cs="Times New Roman"/>
          <w:sz w:val="24"/>
          <w:szCs w:val="24"/>
        </w:rPr>
        <w:t xml:space="preserve">in </w:t>
      </w:r>
      <w:r w:rsidR="002042A2">
        <w:rPr>
          <w:rFonts w:ascii="Times New Roman" w:hAnsi="Times New Roman" w:cs="Times New Roman"/>
          <w:sz w:val="24"/>
          <w:szCs w:val="24"/>
        </w:rPr>
        <w:t xml:space="preserve">the </w:t>
      </w:r>
      <w:r w:rsidRPr="004A3559">
        <w:rPr>
          <w:rFonts w:ascii="Times New Roman" w:hAnsi="Times New Roman" w:cs="Times New Roman"/>
          <w:sz w:val="24"/>
          <w:szCs w:val="24"/>
        </w:rPr>
        <w:t>bond.</w:t>
      </w:r>
    </w:p>
    <w:p w:rsidR="00262132" w:rsidRDefault="00956D12" w:rsidP="004A35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2D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04E8">
        <w:rPr>
          <w:rFonts w:ascii="Times New Roman" w:hAnsi="Times New Roman" w:cs="Times New Roman"/>
          <w:b/>
          <w:bCs/>
          <w:sz w:val="24"/>
          <w:szCs w:val="24"/>
        </w:rPr>
        <w:t xml:space="preserve">. NAME OF </w:t>
      </w:r>
      <w:r w:rsidR="00304700">
        <w:rPr>
          <w:rFonts w:ascii="Times New Roman" w:hAnsi="Times New Roman" w:cs="Times New Roman"/>
          <w:b/>
          <w:bCs/>
          <w:sz w:val="24"/>
          <w:szCs w:val="24"/>
        </w:rPr>
        <w:t xml:space="preserve">SUPERVISING </w:t>
      </w:r>
      <w:r w:rsidR="00346A48">
        <w:rPr>
          <w:rFonts w:ascii="Times New Roman" w:hAnsi="Times New Roman" w:cs="Times New Roman"/>
          <w:b/>
          <w:bCs/>
          <w:sz w:val="24"/>
          <w:szCs w:val="24"/>
        </w:rPr>
        <w:t>GUIDES</w:t>
      </w:r>
    </w:p>
    <w:p w:rsidR="009F1274" w:rsidRPr="00B60339" w:rsidRDefault="009F1274" w:rsidP="004A35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728"/>
        <w:gridCol w:w="6202"/>
      </w:tblGrid>
      <w:tr w:rsidR="002604E8" w:rsidRPr="006F3ECE" w:rsidTr="007827DD">
        <w:trPr>
          <w:trHeight w:val="20"/>
          <w:jc w:val="center"/>
        </w:trPr>
        <w:tc>
          <w:tcPr>
            <w:tcW w:w="918" w:type="dxa"/>
            <w:vAlign w:val="center"/>
          </w:tcPr>
          <w:p w:rsidR="002604E8" w:rsidRPr="006F3ECE" w:rsidRDefault="002604E8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6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728" w:type="dxa"/>
            <w:vAlign w:val="center"/>
          </w:tcPr>
          <w:p w:rsidR="002604E8" w:rsidRPr="006F3ECE" w:rsidRDefault="002604E8" w:rsidP="00B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Name of Spec</w:t>
            </w:r>
            <w:r w:rsidR="007A3D46" w:rsidRPr="006F3ECE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202" w:type="dxa"/>
            <w:vAlign w:val="center"/>
          </w:tcPr>
          <w:p w:rsidR="002604E8" w:rsidRPr="006F3ECE" w:rsidRDefault="002604E8" w:rsidP="00B6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B60339">
              <w:rPr>
                <w:rFonts w:ascii="Times New Roman" w:hAnsi="Times New Roman" w:cs="Times New Roman"/>
                <w:sz w:val="24"/>
                <w:szCs w:val="24"/>
              </w:rPr>
              <w:t xml:space="preserve">Supervising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</w:tr>
      <w:tr w:rsidR="00EC3F29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C3F29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vMerge w:val="restart"/>
            <w:vAlign w:val="center"/>
          </w:tcPr>
          <w:p w:rsidR="00EC3F29" w:rsidRPr="006F3ECE" w:rsidRDefault="00EC3F29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Maruthuvam</w:t>
            </w:r>
          </w:p>
        </w:tc>
        <w:tc>
          <w:tcPr>
            <w:tcW w:w="6202" w:type="dxa"/>
            <w:vAlign w:val="center"/>
          </w:tcPr>
          <w:p w:rsidR="00EC3F29" w:rsidRPr="006F3ECE" w:rsidRDefault="00EC3F29" w:rsidP="00E0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 T. Lakshmi Kantham, Associate Professor</w:t>
            </w:r>
            <w:r w:rsidR="00EB72C1">
              <w:rPr>
                <w:rFonts w:ascii="Times New Roman" w:hAnsi="Times New Roman" w:cs="Times New Roman"/>
                <w:sz w:val="24"/>
                <w:szCs w:val="24"/>
              </w:rPr>
              <w:t xml:space="preserve"> &amp; HoD (i/c)</w:t>
            </w:r>
          </w:p>
        </w:tc>
      </w:tr>
      <w:tr w:rsidR="00EC3F29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C3F29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vMerge/>
            <w:vAlign w:val="center"/>
          </w:tcPr>
          <w:p w:rsidR="00EC3F29" w:rsidRPr="006F3ECE" w:rsidRDefault="00EC3F29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C3F29" w:rsidRPr="006F3ECE" w:rsidRDefault="00EC3F29" w:rsidP="00E0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Dr.H.Vetha Merlin Kumari, Associate Professor</w:t>
            </w:r>
          </w:p>
        </w:tc>
      </w:tr>
      <w:tr w:rsidR="00EC3F29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C3F29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vMerge/>
            <w:vAlign w:val="center"/>
          </w:tcPr>
          <w:p w:rsidR="00EC3F29" w:rsidRPr="006F3ECE" w:rsidRDefault="00EC3F29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C3F29" w:rsidRPr="006F3ECE" w:rsidRDefault="00EC3F29" w:rsidP="00E0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Dr.H. Nalini Sofia,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EC3F29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C3F29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vMerge w:val="restart"/>
            <w:vAlign w:val="center"/>
          </w:tcPr>
          <w:p w:rsidR="00EC3F29" w:rsidRPr="006F3ECE" w:rsidRDefault="00EC3F29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Gunapadam</w:t>
            </w:r>
          </w:p>
        </w:tc>
        <w:tc>
          <w:tcPr>
            <w:tcW w:w="6202" w:type="dxa"/>
            <w:vAlign w:val="center"/>
          </w:tcPr>
          <w:p w:rsidR="00EC3F29" w:rsidRPr="006F3ECE" w:rsidRDefault="007827DD" w:rsidP="0078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Visweswaran, Associate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F29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C3F29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vMerge/>
            <w:vAlign w:val="center"/>
          </w:tcPr>
          <w:p w:rsidR="00EC3F29" w:rsidRPr="006F3ECE" w:rsidRDefault="00EC3F29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C3F29" w:rsidRDefault="007827DD" w:rsidP="0078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Dr.S. Sivakkumar,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HoD (i/c)</w:t>
            </w:r>
          </w:p>
        </w:tc>
      </w:tr>
      <w:tr w:rsidR="00EC3F29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C3F29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vMerge/>
            <w:vAlign w:val="center"/>
          </w:tcPr>
          <w:p w:rsidR="00EC3F29" w:rsidRPr="006F3ECE" w:rsidRDefault="00EC3F29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C3F29" w:rsidRDefault="007827DD" w:rsidP="00E0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Mariappan, Associate Professor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  <w:vMerge w:val="restart"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Kuzhandhai Maruthuvam</w:t>
            </w:r>
          </w:p>
        </w:tc>
        <w:tc>
          <w:tcPr>
            <w:tcW w:w="6202" w:type="dxa"/>
            <w:vAlign w:val="center"/>
          </w:tcPr>
          <w:p w:rsidR="00EB72C1" w:rsidRPr="006F3ECE" w:rsidRDefault="00EB72C1" w:rsidP="00EB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(Dr.) M. Meenakshi Sundaram, Head of the Department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  <w:vMerge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B72C1" w:rsidRPr="006F3ECE" w:rsidRDefault="00EB72C1" w:rsidP="00E0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A.M. Amala Hazel,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  <w:vMerge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B72C1" w:rsidRPr="006F3ECE" w:rsidRDefault="00EB72C1" w:rsidP="00E0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Suresh, Associate Professor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  <w:vMerge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B72C1" w:rsidRPr="006F3ECE" w:rsidRDefault="007827DD" w:rsidP="0078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Dr.P. Arul Mozhi,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  <w:vMerge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B72C1" w:rsidRPr="006F3ECE" w:rsidRDefault="007827DD" w:rsidP="00EB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Vennila, Associate Professor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  <w:vMerge w:val="restart"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Noi Naadal</w:t>
            </w:r>
          </w:p>
        </w:tc>
        <w:tc>
          <w:tcPr>
            <w:tcW w:w="6202" w:type="dxa"/>
            <w:vAlign w:val="center"/>
          </w:tcPr>
          <w:p w:rsidR="00EB72C1" w:rsidRPr="006F3ECE" w:rsidRDefault="00EB72C1" w:rsidP="00EB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(Dr.) G.J Christian, Head of the Department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  <w:vMerge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B72C1" w:rsidRPr="006F3ECE" w:rsidRDefault="00EB72C1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 S. Elansekaran, Associate Professor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8" w:type="dxa"/>
            <w:vMerge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B72C1" w:rsidRPr="006F3ECE" w:rsidRDefault="00EB72C1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 M. Ramamurthy, Associate Professor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  <w:vMerge w:val="restart"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Nanju Maruthuvam</w:t>
            </w:r>
          </w:p>
        </w:tc>
        <w:tc>
          <w:tcPr>
            <w:tcW w:w="6202" w:type="dxa"/>
            <w:vAlign w:val="center"/>
          </w:tcPr>
          <w:p w:rsidR="00EB72C1" w:rsidRPr="006F3ECE" w:rsidRDefault="00EB72C1" w:rsidP="00EB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Madhavan, Associate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HoD (i/c)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8" w:type="dxa"/>
            <w:vMerge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EB72C1" w:rsidRPr="006F3ECE" w:rsidRDefault="00EB72C1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Shanmugapriya, Associate Professor</w:t>
            </w:r>
          </w:p>
        </w:tc>
      </w:tr>
      <w:tr w:rsidR="007827DD" w:rsidRPr="006F3ECE" w:rsidTr="007827DD">
        <w:trPr>
          <w:trHeight w:val="199"/>
          <w:jc w:val="center"/>
        </w:trPr>
        <w:tc>
          <w:tcPr>
            <w:tcW w:w="918" w:type="dxa"/>
            <w:vAlign w:val="center"/>
          </w:tcPr>
          <w:p w:rsidR="007827DD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8" w:type="dxa"/>
            <w:vMerge w:val="restart"/>
            <w:vAlign w:val="center"/>
          </w:tcPr>
          <w:p w:rsidR="007827DD" w:rsidRPr="006F3ECE" w:rsidRDefault="007827DD" w:rsidP="00EB7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Pura Maruthuvam </w:t>
            </w:r>
          </w:p>
        </w:tc>
        <w:tc>
          <w:tcPr>
            <w:tcW w:w="6202" w:type="dxa"/>
            <w:vAlign w:val="center"/>
          </w:tcPr>
          <w:p w:rsidR="007827DD" w:rsidRPr="006F3ECE" w:rsidRDefault="007827DD" w:rsidP="00EB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V. Mahadevan, Associate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Head (i/c)</w:t>
            </w:r>
          </w:p>
        </w:tc>
      </w:tr>
      <w:tr w:rsidR="007827DD" w:rsidRPr="006F3ECE" w:rsidTr="007827DD">
        <w:trPr>
          <w:trHeight w:val="199"/>
          <w:jc w:val="center"/>
        </w:trPr>
        <w:tc>
          <w:tcPr>
            <w:tcW w:w="918" w:type="dxa"/>
            <w:vAlign w:val="center"/>
          </w:tcPr>
          <w:p w:rsidR="007827DD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8" w:type="dxa"/>
            <w:vMerge/>
            <w:vAlign w:val="center"/>
          </w:tcPr>
          <w:p w:rsidR="007827DD" w:rsidRDefault="007827DD" w:rsidP="00EB7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7827DD" w:rsidRDefault="007827DD" w:rsidP="00EB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Periyasami, Associate Professor</w:t>
            </w:r>
          </w:p>
        </w:tc>
      </w:tr>
      <w:tr w:rsidR="00EB72C1" w:rsidRPr="006F3ECE" w:rsidTr="007827DD">
        <w:trPr>
          <w:trHeight w:val="340"/>
          <w:jc w:val="center"/>
        </w:trPr>
        <w:tc>
          <w:tcPr>
            <w:tcW w:w="918" w:type="dxa"/>
            <w:vAlign w:val="center"/>
          </w:tcPr>
          <w:p w:rsidR="00EB72C1" w:rsidRPr="006F3ECE" w:rsidRDefault="007827DD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8" w:type="dxa"/>
            <w:vAlign w:val="center"/>
          </w:tcPr>
          <w:p w:rsidR="00EB72C1" w:rsidRPr="006F3ECE" w:rsidRDefault="00EB72C1" w:rsidP="0030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Varmam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Maruthuvam</w:t>
            </w:r>
          </w:p>
        </w:tc>
        <w:tc>
          <w:tcPr>
            <w:tcW w:w="6202" w:type="dxa"/>
            <w:vAlign w:val="center"/>
          </w:tcPr>
          <w:p w:rsidR="00EB72C1" w:rsidRDefault="007827DD" w:rsidP="0078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(Dr.) N.J Muthukumar, Head of the Department </w:t>
            </w:r>
          </w:p>
        </w:tc>
      </w:tr>
      <w:tr w:rsidR="007827DD" w:rsidRPr="006F3ECE" w:rsidTr="007827DD">
        <w:trPr>
          <w:trHeight w:val="690"/>
          <w:jc w:val="center"/>
        </w:trPr>
        <w:tc>
          <w:tcPr>
            <w:tcW w:w="918" w:type="dxa"/>
            <w:vAlign w:val="center"/>
          </w:tcPr>
          <w:p w:rsidR="007827DD" w:rsidRPr="006F3ECE" w:rsidRDefault="007827DD" w:rsidP="0078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8" w:type="dxa"/>
            <w:vAlign w:val="center"/>
          </w:tcPr>
          <w:p w:rsidR="007827DD" w:rsidRPr="006F3ECE" w:rsidRDefault="007827DD" w:rsidP="00EB7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Siddhar Yogam Maruthuvam</w:t>
            </w:r>
          </w:p>
        </w:tc>
        <w:tc>
          <w:tcPr>
            <w:tcW w:w="6202" w:type="dxa"/>
            <w:vAlign w:val="center"/>
          </w:tcPr>
          <w:p w:rsidR="007827DD" w:rsidRDefault="007827DD" w:rsidP="006F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V. Mahalakshmi, Associate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Head (i/c)</w:t>
            </w:r>
          </w:p>
        </w:tc>
      </w:tr>
    </w:tbl>
    <w:p w:rsidR="007F7B28" w:rsidRDefault="007F7B28" w:rsidP="00137B3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7DD" w:rsidRDefault="00137B3E" w:rsidP="00137B3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827DD" w:rsidRPr="001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Supervising Guides in the Departments of Pura Maruthuvam, Varmam Maruthuvam &amp; Siddhar Yogam Maruthuvam</w:t>
      </w:r>
      <w:r w:rsidRPr="001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can act as Supervising Guides for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candidates from M D (Siddha) </w:t>
      </w:r>
      <w:r w:rsidRPr="001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Sirappu Maruthuvam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Specialty</w:t>
      </w:r>
      <w:r w:rsidRPr="001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that has been trifurcated lately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 NCISM</w:t>
      </w:r>
      <w:r w:rsidRPr="00137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into the above three departments.</w:t>
      </w:r>
      <w:r w:rsidR="000D11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They can also act as Supervising Guides for the candidate opting any of the above three specialties.</w:t>
      </w:r>
    </w:p>
    <w:p w:rsidR="00137B3E" w:rsidRDefault="00137B3E" w:rsidP="0013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3E" w:rsidRDefault="00137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1274" w:rsidRDefault="00211B1B" w:rsidP="004A3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 of the above vacancies are available with the following Supervising Guides for the Academic Year 2022-23</w:t>
      </w:r>
      <w:r w:rsidR="00C212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775"/>
        <w:gridCol w:w="4961"/>
      </w:tblGrid>
      <w:tr w:rsidR="00C212BC" w:rsidRPr="006F3ECE" w:rsidTr="00C212BC">
        <w:trPr>
          <w:jc w:val="center"/>
        </w:trPr>
        <w:tc>
          <w:tcPr>
            <w:tcW w:w="763" w:type="dxa"/>
            <w:vAlign w:val="center"/>
          </w:tcPr>
          <w:p w:rsidR="00C212BC" w:rsidRPr="006F3ECE" w:rsidRDefault="00C212BC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2775" w:type="dxa"/>
            <w:vAlign w:val="center"/>
          </w:tcPr>
          <w:p w:rsidR="00C212BC" w:rsidRPr="006F3ECE" w:rsidRDefault="00C212BC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Name of the Specialty</w:t>
            </w:r>
          </w:p>
        </w:tc>
        <w:tc>
          <w:tcPr>
            <w:tcW w:w="4961" w:type="dxa"/>
            <w:vAlign w:val="center"/>
          </w:tcPr>
          <w:p w:rsidR="00C212BC" w:rsidRPr="006F3ECE" w:rsidRDefault="00C212BC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Name of the Guide</w:t>
            </w:r>
          </w:p>
        </w:tc>
      </w:tr>
      <w:tr w:rsidR="00137B3E" w:rsidRPr="006F3ECE" w:rsidTr="00137B3E">
        <w:trPr>
          <w:trHeight w:val="264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Merge w:val="restart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Maruthuvam</w:t>
            </w:r>
          </w:p>
        </w:tc>
        <w:tc>
          <w:tcPr>
            <w:tcW w:w="4961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 T. Lakshmi Kantham, Associate Professor</w:t>
            </w:r>
          </w:p>
        </w:tc>
      </w:tr>
      <w:tr w:rsidR="00137B3E" w:rsidRPr="006F3ECE" w:rsidTr="00C212BC">
        <w:trPr>
          <w:trHeight w:val="263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Merge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37B3E" w:rsidRPr="006F3ECE" w:rsidRDefault="000D112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Dr.H.Vetha Merlin Kumari, Associate Professor</w:t>
            </w:r>
          </w:p>
        </w:tc>
      </w:tr>
      <w:tr w:rsidR="00137B3E" w:rsidRPr="006F3ECE" w:rsidTr="00137B3E">
        <w:trPr>
          <w:trHeight w:val="264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vMerge w:val="restart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Gunapadam</w:t>
            </w:r>
          </w:p>
        </w:tc>
        <w:tc>
          <w:tcPr>
            <w:tcW w:w="4961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Mariappan, Associate Professor</w:t>
            </w:r>
          </w:p>
        </w:tc>
      </w:tr>
      <w:tr w:rsidR="00137B3E" w:rsidRPr="006F3ECE" w:rsidTr="00C212BC">
        <w:trPr>
          <w:trHeight w:val="263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vMerge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37B3E" w:rsidRPr="006F3ECE" w:rsidRDefault="000D112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Visweswaran, Associate Professor</w:t>
            </w:r>
          </w:p>
        </w:tc>
      </w:tr>
      <w:tr w:rsidR="00137B3E" w:rsidRPr="006F3ECE" w:rsidTr="00137B3E">
        <w:trPr>
          <w:trHeight w:val="264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vMerge w:val="restart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 Maruthuvam</w:t>
            </w:r>
          </w:p>
        </w:tc>
        <w:tc>
          <w:tcPr>
            <w:tcW w:w="4961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Periyasami, Associate Professor</w:t>
            </w:r>
            <w:r w:rsidR="000D11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7B3E" w:rsidRPr="006F3ECE" w:rsidTr="00C212BC">
        <w:trPr>
          <w:trHeight w:val="263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Merge/>
            <w:vAlign w:val="center"/>
          </w:tcPr>
          <w:p w:rsidR="00137B3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37B3E" w:rsidRPr="006F3ECE" w:rsidRDefault="000D112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V. Mahadevan, Associate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7B3E" w:rsidRPr="006F3ECE" w:rsidTr="00137B3E">
        <w:trPr>
          <w:trHeight w:val="264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vMerge w:val="restart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Kuzhandhai Maruthuvam</w:t>
            </w:r>
          </w:p>
        </w:tc>
        <w:tc>
          <w:tcPr>
            <w:tcW w:w="4961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Vennila, Associate Professor</w:t>
            </w:r>
          </w:p>
        </w:tc>
      </w:tr>
      <w:tr w:rsidR="00137B3E" w:rsidRPr="006F3ECE" w:rsidTr="00C212BC">
        <w:trPr>
          <w:trHeight w:val="263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vMerge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37B3E" w:rsidRPr="006F3ECE" w:rsidRDefault="00410CB7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Suresh, Associate Professor</w:t>
            </w:r>
          </w:p>
        </w:tc>
      </w:tr>
      <w:tr w:rsidR="00137B3E" w:rsidRPr="006F3ECE" w:rsidTr="00137B3E">
        <w:trPr>
          <w:trHeight w:val="264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vMerge w:val="restart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Noi Naadal</w:t>
            </w:r>
          </w:p>
        </w:tc>
        <w:tc>
          <w:tcPr>
            <w:tcW w:w="4961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 xml:space="preserve">Dr. S. Elansekaran, Associate Professor </w:t>
            </w:r>
          </w:p>
        </w:tc>
      </w:tr>
      <w:tr w:rsidR="00137B3E" w:rsidRPr="006F3ECE" w:rsidTr="00C212BC">
        <w:trPr>
          <w:trHeight w:val="263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vMerge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37B3E" w:rsidRPr="006F3ECE" w:rsidRDefault="00410CB7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 M. Ramamurthy, Associate Professor</w:t>
            </w:r>
          </w:p>
        </w:tc>
      </w:tr>
      <w:tr w:rsidR="00137B3E" w:rsidRPr="006F3ECE" w:rsidTr="00137B3E">
        <w:trPr>
          <w:trHeight w:val="264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  <w:vMerge w:val="restart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Nanju Maruthuvam</w:t>
            </w:r>
          </w:p>
        </w:tc>
        <w:tc>
          <w:tcPr>
            <w:tcW w:w="4961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Madhavan, Associate Professor</w:t>
            </w:r>
          </w:p>
        </w:tc>
      </w:tr>
      <w:tr w:rsidR="00137B3E" w:rsidRPr="006F3ECE" w:rsidTr="00C212BC">
        <w:trPr>
          <w:trHeight w:val="263"/>
          <w:jc w:val="center"/>
        </w:trPr>
        <w:tc>
          <w:tcPr>
            <w:tcW w:w="763" w:type="dxa"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  <w:vMerge/>
            <w:vAlign w:val="center"/>
          </w:tcPr>
          <w:p w:rsidR="00137B3E" w:rsidRPr="006F3ECE" w:rsidRDefault="00137B3E" w:rsidP="00C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37B3E" w:rsidRPr="006F3ECE" w:rsidRDefault="00410CB7" w:rsidP="00C21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ECE">
              <w:rPr>
                <w:rFonts w:ascii="Times New Roman" w:hAnsi="Times New Roman" w:cs="Times New Roman"/>
                <w:sz w:val="24"/>
                <w:szCs w:val="24"/>
              </w:rPr>
              <w:t>Shanmugapriya, Associate Professor</w:t>
            </w:r>
          </w:p>
        </w:tc>
      </w:tr>
    </w:tbl>
    <w:p w:rsidR="000D112E" w:rsidRPr="00410CB7" w:rsidRDefault="000D112E" w:rsidP="00410C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0CB7">
        <w:rPr>
          <w:rFonts w:ascii="Times New Roman" w:hAnsi="Times New Roman" w:cs="Times New Roman"/>
          <w:i/>
          <w:iCs/>
          <w:sz w:val="24"/>
          <w:szCs w:val="24"/>
        </w:rPr>
        <w:t>* These Faculty members can act as S</w:t>
      </w:r>
      <w:r w:rsidR="00410CB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10CB7">
        <w:rPr>
          <w:rFonts w:ascii="Times New Roman" w:hAnsi="Times New Roman" w:cs="Times New Roman"/>
          <w:i/>
          <w:iCs/>
          <w:sz w:val="24"/>
          <w:szCs w:val="24"/>
        </w:rPr>
        <w:t xml:space="preserve">pervising Guides for the erstwhile specialty of Sirappu Maruthuvam as well </w:t>
      </w:r>
      <w:r w:rsidR="00410CB7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Pr="00410CB7">
        <w:rPr>
          <w:rFonts w:ascii="Times New Roman" w:hAnsi="Times New Roman" w:cs="Times New Roman"/>
          <w:i/>
          <w:iCs/>
          <w:sz w:val="24"/>
          <w:szCs w:val="24"/>
        </w:rPr>
        <w:t>for the th</w:t>
      </w:r>
      <w:r w:rsidR="00410CB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10CB7">
        <w:rPr>
          <w:rFonts w:ascii="Times New Roman" w:hAnsi="Times New Roman" w:cs="Times New Roman"/>
          <w:i/>
          <w:iCs/>
          <w:sz w:val="24"/>
          <w:szCs w:val="24"/>
        </w:rPr>
        <w:t xml:space="preserve">ee specialties of </w:t>
      </w:r>
      <w:r w:rsidR="00410CB7" w:rsidRPr="00410CB7">
        <w:rPr>
          <w:rFonts w:ascii="Times New Roman" w:hAnsi="Times New Roman" w:cs="Times New Roman"/>
          <w:i/>
          <w:iCs/>
          <w:sz w:val="24"/>
          <w:szCs w:val="24"/>
        </w:rPr>
        <w:t>Pura Maruthuvam, Varmam Maruthuvam &amp; Siddhar Yogam Maruthuvam</w:t>
      </w:r>
    </w:p>
    <w:p w:rsidR="00211B1B" w:rsidRPr="00410CB7" w:rsidRDefault="00211B1B" w:rsidP="004A355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06771" w:rsidRDefault="00956D12" w:rsidP="004A35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A6E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7032">
        <w:rPr>
          <w:rFonts w:ascii="Times New Roman" w:hAnsi="Times New Roman" w:cs="Times New Roman"/>
          <w:b/>
          <w:bCs/>
          <w:sz w:val="24"/>
          <w:szCs w:val="24"/>
        </w:rPr>
        <w:t xml:space="preserve"> IMPORTANT DATES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6523"/>
        <w:gridCol w:w="1685"/>
      </w:tblGrid>
      <w:tr w:rsidR="00B57D4A" w:rsidRPr="00106771" w:rsidTr="007A3D46">
        <w:trPr>
          <w:jc w:val="center"/>
        </w:trPr>
        <w:tc>
          <w:tcPr>
            <w:tcW w:w="828" w:type="dxa"/>
            <w:vAlign w:val="center"/>
          </w:tcPr>
          <w:p w:rsidR="00106771" w:rsidRPr="00106771" w:rsidRDefault="00106771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7A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6523" w:type="dxa"/>
            <w:vAlign w:val="center"/>
          </w:tcPr>
          <w:p w:rsidR="00106771" w:rsidRPr="00106771" w:rsidRDefault="00106771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685" w:type="dxa"/>
            <w:vAlign w:val="center"/>
          </w:tcPr>
          <w:p w:rsidR="00106771" w:rsidRPr="00106771" w:rsidRDefault="00106771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B57D4A" w:rsidRPr="00106771" w:rsidTr="007A3D46">
        <w:trPr>
          <w:trHeight w:val="510"/>
          <w:jc w:val="center"/>
        </w:trPr>
        <w:tc>
          <w:tcPr>
            <w:tcW w:w="828" w:type="dxa"/>
            <w:vAlign w:val="center"/>
          </w:tcPr>
          <w:p w:rsidR="00106771" w:rsidRPr="00B26256" w:rsidRDefault="00106771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vAlign w:val="center"/>
          </w:tcPr>
          <w:p w:rsidR="00106771" w:rsidRPr="00B26256" w:rsidRDefault="00106771" w:rsidP="007A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6">
              <w:rPr>
                <w:rFonts w:ascii="Times New Roman" w:hAnsi="Times New Roman" w:cs="Times New Roman"/>
                <w:sz w:val="24"/>
                <w:szCs w:val="24"/>
              </w:rPr>
              <w:t xml:space="preserve">Downloading application form from the website (www.nischennai.org) </w:t>
            </w:r>
          </w:p>
        </w:tc>
        <w:tc>
          <w:tcPr>
            <w:tcW w:w="1685" w:type="dxa"/>
            <w:vAlign w:val="center"/>
          </w:tcPr>
          <w:p w:rsidR="00106771" w:rsidRPr="002042A2" w:rsidRDefault="008F2043" w:rsidP="004D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2C2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.03.2023</w:t>
            </w:r>
          </w:p>
        </w:tc>
      </w:tr>
      <w:tr w:rsidR="00B57D4A" w:rsidRPr="00106771" w:rsidTr="007A3D46">
        <w:trPr>
          <w:trHeight w:val="510"/>
          <w:jc w:val="center"/>
        </w:trPr>
        <w:tc>
          <w:tcPr>
            <w:tcW w:w="828" w:type="dxa"/>
            <w:vAlign w:val="center"/>
          </w:tcPr>
          <w:p w:rsidR="00106771" w:rsidRPr="00B26256" w:rsidRDefault="00106771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vAlign w:val="center"/>
          </w:tcPr>
          <w:p w:rsidR="00106771" w:rsidRPr="00B26256" w:rsidRDefault="00106771" w:rsidP="007A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6">
              <w:rPr>
                <w:rFonts w:ascii="Times New Roman" w:hAnsi="Times New Roman" w:cs="Times New Roman"/>
                <w:sz w:val="24"/>
                <w:szCs w:val="24"/>
              </w:rPr>
              <w:t>Last date for downloading application form</w:t>
            </w:r>
          </w:p>
        </w:tc>
        <w:tc>
          <w:tcPr>
            <w:tcW w:w="1685" w:type="dxa"/>
            <w:vAlign w:val="center"/>
          </w:tcPr>
          <w:p w:rsidR="00106771" w:rsidRPr="002042A2" w:rsidRDefault="000E48E2" w:rsidP="008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.04.2023</w:t>
            </w:r>
          </w:p>
        </w:tc>
      </w:tr>
      <w:tr w:rsidR="00B57D4A" w:rsidRPr="00106771" w:rsidTr="007A3D46">
        <w:trPr>
          <w:trHeight w:val="510"/>
          <w:jc w:val="center"/>
        </w:trPr>
        <w:tc>
          <w:tcPr>
            <w:tcW w:w="828" w:type="dxa"/>
            <w:vAlign w:val="center"/>
          </w:tcPr>
          <w:p w:rsidR="00106771" w:rsidRPr="00B26256" w:rsidRDefault="00106771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vAlign w:val="center"/>
          </w:tcPr>
          <w:p w:rsidR="00106771" w:rsidRPr="00B26256" w:rsidRDefault="00106771" w:rsidP="007A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6">
              <w:rPr>
                <w:rFonts w:ascii="Times New Roman" w:hAnsi="Times New Roman" w:cs="Times New Roman"/>
                <w:sz w:val="24"/>
                <w:szCs w:val="24"/>
              </w:rPr>
              <w:t xml:space="preserve">Last date for receipt of filled in application </w:t>
            </w:r>
          </w:p>
        </w:tc>
        <w:tc>
          <w:tcPr>
            <w:tcW w:w="1685" w:type="dxa"/>
            <w:vAlign w:val="center"/>
          </w:tcPr>
          <w:p w:rsidR="00106771" w:rsidRPr="002042A2" w:rsidRDefault="005C315B" w:rsidP="008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.04.2023</w:t>
            </w:r>
          </w:p>
        </w:tc>
      </w:tr>
      <w:tr w:rsidR="00B57D4A" w:rsidRPr="00106771" w:rsidTr="007A3D46">
        <w:trPr>
          <w:trHeight w:val="510"/>
          <w:jc w:val="center"/>
        </w:trPr>
        <w:tc>
          <w:tcPr>
            <w:tcW w:w="828" w:type="dxa"/>
            <w:vAlign w:val="center"/>
          </w:tcPr>
          <w:p w:rsidR="00106771" w:rsidRPr="00B26256" w:rsidRDefault="00106771" w:rsidP="007A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vAlign w:val="center"/>
          </w:tcPr>
          <w:p w:rsidR="00106771" w:rsidRPr="00B26256" w:rsidRDefault="00106771" w:rsidP="007A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6">
              <w:rPr>
                <w:rFonts w:ascii="Times New Roman" w:hAnsi="Times New Roman" w:cs="Times New Roman"/>
                <w:sz w:val="24"/>
                <w:szCs w:val="24"/>
              </w:rPr>
              <w:t>Date of written examination</w:t>
            </w:r>
          </w:p>
        </w:tc>
        <w:tc>
          <w:tcPr>
            <w:tcW w:w="1685" w:type="dxa"/>
            <w:vAlign w:val="center"/>
          </w:tcPr>
          <w:p w:rsidR="00106771" w:rsidRPr="002042A2" w:rsidRDefault="00D820E1" w:rsidP="00250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5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.05.2023</w:t>
            </w:r>
          </w:p>
        </w:tc>
      </w:tr>
    </w:tbl>
    <w:p w:rsidR="00055F63" w:rsidRPr="00131D5E" w:rsidRDefault="00055F63" w:rsidP="004A35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9F1274" w:rsidRPr="00410CB7" w:rsidRDefault="009F1274" w:rsidP="004A35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8F795F" w:rsidRDefault="008279B3" w:rsidP="004A35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067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6EB9">
        <w:rPr>
          <w:rFonts w:ascii="Times New Roman" w:hAnsi="Times New Roman" w:cs="Times New Roman"/>
          <w:b/>
          <w:bCs/>
          <w:sz w:val="24"/>
          <w:szCs w:val="24"/>
        </w:rPr>
        <w:t xml:space="preserve"> GENERAL INSTRUCTIONS TO THE CANDIDATES</w:t>
      </w:r>
      <w:r w:rsidR="008F795F" w:rsidRPr="003351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0339" w:rsidRPr="00410CB7" w:rsidRDefault="00B60339" w:rsidP="004A3559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D0DD1" w:rsidRDefault="008F795F" w:rsidP="00B60339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6EB9">
        <w:rPr>
          <w:rFonts w:ascii="Times New Roman" w:hAnsi="Times New Roman" w:cs="Times New Roman"/>
          <w:bCs/>
          <w:sz w:val="24"/>
          <w:szCs w:val="24"/>
        </w:rPr>
        <w:t>The candidate</w:t>
      </w:r>
      <w:r w:rsidRPr="00BA6EB9">
        <w:rPr>
          <w:rFonts w:ascii="Times New Roman" w:hAnsi="Times New Roman" w:cs="Times New Roman"/>
          <w:sz w:val="24"/>
          <w:szCs w:val="24"/>
        </w:rPr>
        <w:t xml:space="preserve"> will be governed by the rules and regulations as approved by the Nation</w:t>
      </w:r>
      <w:r w:rsidR="006465F7">
        <w:rPr>
          <w:rFonts w:ascii="Times New Roman" w:hAnsi="Times New Roman" w:cs="Times New Roman"/>
          <w:sz w:val="24"/>
          <w:szCs w:val="24"/>
        </w:rPr>
        <w:t xml:space="preserve">al Institute of Siddha, Chennai </w:t>
      </w:r>
      <w:r w:rsidR="00DC381E">
        <w:rPr>
          <w:rFonts w:ascii="Times New Roman" w:hAnsi="Times New Roman" w:cs="Times New Roman"/>
          <w:sz w:val="24"/>
          <w:szCs w:val="24"/>
        </w:rPr>
        <w:t>and the</w:t>
      </w:r>
      <w:r w:rsidR="0095098C">
        <w:rPr>
          <w:rFonts w:ascii="Times New Roman" w:hAnsi="Times New Roman" w:cs="Times New Roman"/>
          <w:sz w:val="24"/>
          <w:szCs w:val="24"/>
        </w:rPr>
        <w:t xml:space="preserve"> Ph.D R</w:t>
      </w:r>
      <w:r w:rsidR="00BA6EB9" w:rsidRPr="00BA6EB9">
        <w:rPr>
          <w:rFonts w:ascii="Times New Roman" w:hAnsi="Times New Roman" w:cs="Times New Roman"/>
          <w:sz w:val="24"/>
          <w:szCs w:val="24"/>
        </w:rPr>
        <w:t>egulation</w:t>
      </w:r>
      <w:r w:rsidR="0095098C">
        <w:rPr>
          <w:rFonts w:ascii="Times New Roman" w:hAnsi="Times New Roman" w:cs="Times New Roman"/>
          <w:sz w:val="24"/>
          <w:szCs w:val="24"/>
        </w:rPr>
        <w:t>s</w:t>
      </w:r>
      <w:r w:rsidR="00BA6EB9" w:rsidRPr="00BA6EB9">
        <w:rPr>
          <w:rFonts w:ascii="Times New Roman" w:hAnsi="Times New Roman" w:cs="Times New Roman"/>
          <w:sz w:val="24"/>
          <w:szCs w:val="24"/>
        </w:rPr>
        <w:t xml:space="preserve"> approved </w:t>
      </w:r>
      <w:r w:rsidR="00DC381E">
        <w:rPr>
          <w:rFonts w:ascii="Times New Roman" w:hAnsi="Times New Roman" w:cs="Times New Roman"/>
          <w:sz w:val="24"/>
          <w:szCs w:val="24"/>
        </w:rPr>
        <w:t xml:space="preserve">by the </w:t>
      </w:r>
      <w:r w:rsidR="007A3D46">
        <w:rPr>
          <w:rFonts w:ascii="Times New Roman" w:hAnsi="Times New Roman" w:cs="Times New Roman"/>
          <w:bCs/>
          <w:sz w:val="24"/>
          <w:szCs w:val="24"/>
        </w:rPr>
        <w:t>Tamil N</w:t>
      </w:r>
      <w:r w:rsidR="007A3D46" w:rsidRPr="003351A8">
        <w:rPr>
          <w:rFonts w:ascii="Times New Roman" w:hAnsi="Times New Roman" w:cs="Times New Roman"/>
          <w:bCs/>
          <w:sz w:val="24"/>
          <w:szCs w:val="24"/>
        </w:rPr>
        <w:t>adu</w:t>
      </w:r>
      <w:r w:rsidR="00646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5F7">
        <w:rPr>
          <w:rFonts w:ascii="Times New Roman" w:hAnsi="Times New Roman" w:cs="Times New Roman"/>
          <w:sz w:val="24"/>
          <w:szCs w:val="24"/>
        </w:rPr>
        <w:t>Dr.</w:t>
      </w:r>
      <w:r w:rsidR="00131D5E">
        <w:rPr>
          <w:rFonts w:ascii="Times New Roman" w:hAnsi="Times New Roman" w:cs="Times New Roman"/>
          <w:sz w:val="24"/>
          <w:szCs w:val="24"/>
        </w:rPr>
        <w:t xml:space="preserve"> </w:t>
      </w:r>
      <w:r w:rsidR="006465F7">
        <w:rPr>
          <w:rFonts w:ascii="Times New Roman" w:hAnsi="Times New Roman" w:cs="Times New Roman"/>
          <w:sz w:val="24"/>
          <w:szCs w:val="24"/>
        </w:rPr>
        <w:t xml:space="preserve">M.G.R </w:t>
      </w:r>
      <w:r w:rsidR="00410CB7">
        <w:rPr>
          <w:rFonts w:ascii="Times New Roman" w:hAnsi="Times New Roman" w:cs="Times New Roman"/>
          <w:sz w:val="24"/>
          <w:szCs w:val="24"/>
        </w:rPr>
        <w:t>Medical University, Chennai from time-to-time.</w:t>
      </w:r>
    </w:p>
    <w:p w:rsidR="008F795F" w:rsidRPr="00BA6EB9" w:rsidRDefault="008F795F" w:rsidP="00B60339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6EB9">
        <w:rPr>
          <w:rFonts w:ascii="Times New Roman" w:hAnsi="Times New Roman" w:cs="Times New Roman"/>
          <w:bCs/>
          <w:sz w:val="24"/>
          <w:szCs w:val="24"/>
        </w:rPr>
        <w:t>The candidate</w:t>
      </w:r>
      <w:r w:rsidR="00DC381E">
        <w:rPr>
          <w:rFonts w:ascii="Times New Roman" w:hAnsi="Times New Roman" w:cs="Times New Roman"/>
          <w:sz w:val="24"/>
          <w:szCs w:val="24"/>
        </w:rPr>
        <w:t xml:space="preserve"> should perform full</w:t>
      </w:r>
      <w:r w:rsidRPr="00BA6EB9">
        <w:rPr>
          <w:rFonts w:ascii="Times New Roman" w:hAnsi="Times New Roman" w:cs="Times New Roman"/>
          <w:sz w:val="24"/>
          <w:szCs w:val="24"/>
        </w:rPr>
        <w:t xml:space="preserve">-time research work under </w:t>
      </w:r>
      <w:r w:rsidR="00410CB7">
        <w:rPr>
          <w:rFonts w:ascii="Times New Roman" w:hAnsi="Times New Roman" w:cs="Times New Roman"/>
          <w:sz w:val="24"/>
          <w:szCs w:val="24"/>
        </w:rPr>
        <w:t>his/her</w:t>
      </w:r>
      <w:r w:rsidRPr="00BA6EB9">
        <w:rPr>
          <w:rFonts w:ascii="Times New Roman" w:hAnsi="Times New Roman" w:cs="Times New Roman"/>
          <w:sz w:val="24"/>
          <w:szCs w:val="24"/>
        </w:rPr>
        <w:t xml:space="preserve"> </w:t>
      </w:r>
      <w:r w:rsidR="0095098C">
        <w:rPr>
          <w:rFonts w:ascii="Times New Roman" w:hAnsi="Times New Roman" w:cs="Times New Roman"/>
          <w:sz w:val="24"/>
          <w:szCs w:val="24"/>
        </w:rPr>
        <w:t>Supervising G</w:t>
      </w:r>
      <w:r w:rsidRPr="00BA6EB9">
        <w:rPr>
          <w:rFonts w:ascii="Times New Roman" w:hAnsi="Times New Roman" w:cs="Times New Roman"/>
          <w:sz w:val="24"/>
          <w:szCs w:val="24"/>
        </w:rPr>
        <w:t xml:space="preserve">uide on the </w:t>
      </w:r>
      <w:r w:rsidR="00410CB7">
        <w:rPr>
          <w:rFonts w:ascii="Times New Roman" w:hAnsi="Times New Roman" w:cs="Times New Roman"/>
          <w:sz w:val="24"/>
          <w:szCs w:val="24"/>
        </w:rPr>
        <w:t>approved</w:t>
      </w:r>
      <w:r w:rsidRPr="00BA6EB9">
        <w:rPr>
          <w:rFonts w:ascii="Times New Roman" w:hAnsi="Times New Roman" w:cs="Times New Roman"/>
          <w:sz w:val="24"/>
          <w:szCs w:val="24"/>
        </w:rPr>
        <w:t xml:space="preserve"> research topic.</w:t>
      </w:r>
    </w:p>
    <w:p w:rsidR="001510A8" w:rsidRDefault="007908D6" w:rsidP="00B60339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 stipulated in the Ph.D regulations issued by the Tamil Nadu Dr. M.G.R Medical University,</w:t>
      </w:r>
      <w:r w:rsidR="0041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which is being followed by this Institute,</w:t>
      </w: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candidates joining </w:t>
      </w:r>
      <w:r w:rsidR="0041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Ph.D programme</w:t>
      </w: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this Institute shall not hold any other posts/appointments or receive any emoluments, salary, stipend etc., from any other sources starting from the</w:t>
      </w:r>
      <w:r w:rsidR="0095098C"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date</w:t>
      </w: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  <w:r w:rsidR="006465F7"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</w:t>
      </w: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ssion of</w:t>
      </w:r>
      <w:r w:rsidR="006465F7"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</w:t>
      </w: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6465F7"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pplication for Eligibility Certificate</w:t>
      </w: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the Tamil </w:t>
      </w:r>
      <w:r w:rsidRPr="00B603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Nadu Dr. M.G.R Medical University till the completion of his/her Full Time research programme.</w:t>
      </w:r>
    </w:p>
    <w:p w:rsidR="00335207" w:rsidRPr="008F2043" w:rsidRDefault="00335207" w:rsidP="00335207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:rsidR="008F795F" w:rsidRDefault="00421868" w:rsidP="00B60339">
      <w:pPr>
        <w:pStyle w:val="ListParagraph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candidate</w:t>
      </w:r>
      <w:r w:rsidR="009859B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EA" w:rsidRPr="00346F8B">
        <w:rPr>
          <w:rFonts w:ascii="Times New Roman" w:hAnsi="Times New Roman" w:cs="Times New Roman"/>
          <w:color w:val="000000"/>
          <w:sz w:val="24"/>
          <w:szCs w:val="24"/>
        </w:rPr>
        <w:t xml:space="preserve">have to 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 xml:space="preserve">prepare </w:t>
      </w:r>
      <w:r w:rsidR="001510A8" w:rsidRPr="00346F8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15DEA" w:rsidRPr="00346F8B">
        <w:rPr>
          <w:rFonts w:ascii="Times New Roman" w:hAnsi="Times New Roman" w:cs="Times New Roman"/>
          <w:color w:val="000000"/>
          <w:sz w:val="24"/>
          <w:szCs w:val="24"/>
        </w:rPr>
        <w:t xml:space="preserve">otarized Affidavit 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>strictly adhering to the conditions specified in ‘Point No. c’</w:t>
      </w:r>
      <w:r w:rsidR="0051435B">
        <w:rPr>
          <w:rFonts w:ascii="Times New Roman" w:hAnsi="Times New Roman" w:cs="Times New Roman"/>
          <w:color w:val="000000"/>
          <w:sz w:val="24"/>
          <w:szCs w:val="24"/>
        </w:rPr>
        <w:t xml:space="preserve"> above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>. Th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 xml:space="preserve"> Affidavit </w:t>
      </w:r>
      <w:r w:rsidR="00B60339">
        <w:rPr>
          <w:rFonts w:ascii="Times New Roman" w:hAnsi="Times New Roman" w:cs="Times New Roman"/>
          <w:color w:val="000000"/>
          <w:sz w:val="24"/>
          <w:szCs w:val="24"/>
        </w:rPr>
        <w:t xml:space="preserve">is to be attached </w:t>
      </w:r>
      <w:r w:rsidR="001510A8" w:rsidRPr="00346F8B">
        <w:rPr>
          <w:rFonts w:ascii="Times New Roman" w:hAnsi="Times New Roman" w:cs="Times New Roman"/>
          <w:color w:val="000000"/>
          <w:sz w:val="24"/>
          <w:szCs w:val="24"/>
        </w:rPr>
        <w:t xml:space="preserve">with their </w:t>
      </w:r>
      <w:r w:rsidR="00B603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510A8" w:rsidRPr="00346F8B">
        <w:rPr>
          <w:rFonts w:ascii="Times New Roman" w:hAnsi="Times New Roman" w:cs="Times New Roman"/>
          <w:color w:val="000000"/>
          <w:sz w:val="24"/>
          <w:szCs w:val="24"/>
        </w:rPr>
        <w:t>pplication for Eligibility C</w:t>
      </w:r>
      <w:r w:rsidR="00415DEA" w:rsidRPr="00346F8B">
        <w:rPr>
          <w:rFonts w:ascii="Times New Roman" w:hAnsi="Times New Roman" w:cs="Times New Roman"/>
          <w:color w:val="000000"/>
          <w:sz w:val="24"/>
          <w:szCs w:val="24"/>
        </w:rPr>
        <w:t>ertificate</w:t>
      </w:r>
      <w:r w:rsidR="00B60339">
        <w:rPr>
          <w:rFonts w:ascii="Times New Roman" w:hAnsi="Times New Roman" w:cs="Times New Roman"/>
          <w:color w:val="000000"/>
          <w:sz w:val="24"/>
          <w:szCs w:val="24"/>
        </w:rPr>
        <w:t>. The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339">
        <w:rPr>
          <w:rFonts w:ascii="Times New Roman" w:hAnsi="Times New Roman" w:cs="Times New Roman"/>
          <w:color w:val="000000"/>
          <w:sz w:val="24"/>
          <w:szCs w:val="24"/>
        </w:rPr>
        <w:t>Application for Eligibility Certificate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0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 xml:space="preserve">along with the 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>Notariz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 xml:space="preserve">ed Affidavit, </w:t>
      </w:r>
      <w:r w:rsidR="00397381" w:rsidRPr="00346F8B">
        <w:rPr>
          <w:rFonts w:ascii="Times New Roman" w:hAnsi="Times New Roman" w:cs="Times New Roman"/>
          <w:color w:val="000000"/>
          <w:sz w:val="24"/>
          <w:szCs w:val="24"/>
        </w:rPr>
        <w:t xml:space="preserve">is to be 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>forwarded by the concerned Supervising Guide to th</w:t>
      </w:r>
      <w:r w:rsidR="002E49D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9D0">
        <w:rPr>
          <w:rFonts w:ascii="Times New Roman" w:hAnsi="Times New Roman" w:cs="Times New Roman"/>
          <w:color w:val="000000"/>
          <w:sz w:val="24"/>
          <w:szCs w:val="24"/>
        </w:rPr>
        <w:t xml:space="preserve">Academic Section 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>with a request to forward the same to the University</w:t>
      </w:r>
      <w:r w:rsidR="002E49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 xml:space="preserve">Copies 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>of the complete set of documents</w:t>
      </w:r>
      <w:r w:rsidR="002E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 xml:space="preserve">in this regard </w:t>
      </w:r>
      <w:r w:rsidR="002E49D0">
        <w:rPr>
          <w:rFonts w:ascii="Times New Roman" w:hAnsi="Times New Roman" w:cs="Times New Roman"/>
          <w:color w:val="000000"/>
          <w:sz w:val="24"/>
          <w:szCs w:val="24"/>
        </w:rPr>
        <w:t>shall also to be submitted to the Academic Section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 xml:space="preserve"> towards office copy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>After scrutiny of the documents received</w:t>
      </w:r>
      <w:r w:rsidR="005143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 xml:space="preserve"> the Institute 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>forward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67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>Application for Eligibility Certificate</w:t>
      </w:r>
      <w:r w:rsidR="00410C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 xml:space="preserve"> submitted by the candidate</w:t>
      </w:r>
      <w:r w:rsidR="00410C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92F">
        <w:rPr>
          <w:rFonts w:ascii="Times New Roman" w:hAnsi="Times New Roman" w:cs="Times New Roman"/>
          <w:color w:val="000000"/>
          <w:sz w:val="24"/>
          <w:szCs w:val="24"/>
        </w:rPr>
        <w:t xml:space="preserve">to the University with a covering letter. </w:t>
      </w:r>
      <w:r w:rsidR="002D467F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modification/c</w:t>
      </w:r>
      <w:r w:rsidR="00257827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hange</w:t>
      </w:r>
      <w:r w:rsidR="001510A8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in the</w:t>
      </w:r>
      <w:r w:rsidR="00257827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6F8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conditions </w:t>
      </w:r>
      <w:r w:rsidR="002D467F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stipulated </w:t>
      </w:r>
      <w:r w:rsidR="00335207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‘Point No. c’ </w:t>
      </w:r>
      <w:r w:rsidR="0051435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above </w:t>
      </w:r>
      <w:r w:rsidR="00335207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shall be made by the candidate in the Notarized Affidavit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 xml:space="preserve">. Such Affidavits will not be forwarded to the University from this Institute. The candidates may </w:t>
      </w:r>
      <w:r w:rsidR="0051435B">
        <w:rPr>
          <w:rFonts w:ascii="Times New Roman" w:hAnsi="Times New Roman" w:cs="Times New Roman"/>
          <w:color w:val="000000"/>
          <w:sz w:val="24"/>
          <w:szCs w:val="24"/>
        </w:rPr>
        <w:t xml:space="preserve">peruse 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>the copies of the Notarized Affid</w:t>
      </w:r>
      <w:r w:rsidR="0051435B">
        <w:rPr>
          <w:rFonts w:ascii="Times New Roman" w:hAnsi="Times New Roman" w:cs="Times New Roman"/>
          <w:color w:val="000000"/>
          <w:sz w:val="24"/>
          <w:szCs w:val="24"/>
        </w:rPr>
        <w:t>avits submitted by the former Ph.D Scholars of this Institute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35B">
        <w:rPr>
          <w:rFonts w:ascii="Times New Roman" w:hAnsi="Times New Roman" w:cs="Times New Roman"/>
          <w:color w:val="000000"/>
          <w:sz w:val="24"/>
          <w:szCs w:val="24"/>
        </w:rPr>
        <w:t xml:space="preserve">available </w:t>
      </w:r>
      <w:r w:rsidR="00335207">
        <w:rPr>
          <w:rFonts w:ascii="Times New Roman" w:hAnsi="Times New Roman" w:cs="Times New Roman"/>
          <w:color w:val="000000"/>
          <w:sz w:val="24"/>
          <w:szCs w:val="24"/>
        </w:rPr>
        <w:t>in the Academic Section before preparing their Affidavit to avoid any mistakes/discrepancy in this regard.</w:t>
      </w:r>
    </w:p>
    <w:p w:rsidR="00335207" w:rsidRPr="00094A0E" w:rsidRDefault="00335207" w:rsidP="00335207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346F8B" w:rsidRPr="009E43BC" w:rsidRDefault="00335207" w:rsidP="00B60339">
      <w:pPr>
        <w:pStyle w:val="ListParagraph"/>
        <w:numPr>
          <w:ilvl w:val="0"/>
          <w:numId w:val="17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candidates shall s</w:t>
      </w:r>
      <w:r w:rsidR="00346F8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ubmi</w:t>
      </w: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346F8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the </w:t>
      </w:r>
      <w:r w:rsidR="00346F8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</w:t>
      </w: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346F8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related to their Ph.D programme </w:t>
      </w:r>
      <w:r w:rsidR="00346F8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through</w:t>
      </w:r>
      <w:r w:rsidR="00421868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their concerned Supervising Guide only</w:t>
      </w:r>
      <w:r w:rsidR="002E6E0D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6E0D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B8647A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iolation of these directions may lead to termination of the Ph.</w:t>
      </w:r>
      <w:r w:rsidR="00421868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registration of the candidate</w:t>
      </w:r>
      <w:r w:rsidR="00B8647A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1435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Supervising Guides </w:t>
      </w:r>
      <w:r w:rsidR="008F2043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should also submit the copies of all the communications received from the University/elsewhere with regard to the research programmes / Guideship /candidate matters etc, to the Academic Section without fail.</w:t>
      </w:r>
    </w:p>
    <w:p w:rsidR="007908D6" w:rsidRPr="009E43BC" w:rsidRDefault="00335207" w:rsidP="00B60339">
      <w:pPr>
        <w:pStyle w:val="ListParagraph"/>
        <w:numPr>
          <w:ilvl w:val="0"/>
          <w:numId w:val="17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E54EC7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ies</w:t>
      </w:r>
      <w:r w:rsidR="00E54EC7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all the documents </w:t>
      </w:r>
      <w:r w:rsidR="00094A0E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be </w:t>
      </w:r>
      <w:r w:rsidR="00E54EC7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submitted </w:t>
      </w:r>
      <w:r w:rsidR="0051435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by the candidate </w:t>
      </w:r>
      <w:r w:rsidR="00094A0E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the University </w:t>
      </w:r>
      <w:r w:rsidR="0051435B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his/her Ph.D Programme</w:t>
      </w:r>
      <w:r w:rsidR="00094A0E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4EC7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should invariably be su</w:t>
      </w:r>
      <w:r w:rsidR="00094A0E" w:rsidRPr="009E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bmitted to this Institute also.</w:t>
      </w:r>
    </w:p>
    <w:p w:rsidR="00094A0E" w:rsidRDefault="008F795F" w:rsidP="00094A0E">
      <w:pPr>
        <w:pStyle w:val="ListParagraph"/>
        <w:numPr>
          <w:ilvl w:val="0"/>
          <w:numId w:val="17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7D3F">
        <w:rPr>
          <w:rFonts w:ascii="Times New Roman" w:hAnsi="Times New Roman" w:cs="Times New Roman"/>
          <w:bCs/>
          <w:sz w:val="24"/>
          <w:szCs w:val="24"/>
        </w:rPr>
        <w:t>The candidate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646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D3F">
        <w:rPr>
          <w:rFonts w:ascii="Times New Roman" w:hAnsi="Times New Roman" w:cs="Times New Roman"/>
          <w:sz w:val="24"/>
          <w:szCs w:val="24"/>
        </w:rPr>
        <w:t>are also</w:t>
      </w:r>
      <w:r w:rsidR="009859B9">
        <w:rPr>
          <w:rFonts w:ascii="Times New Roman" w:hAnsi="Times New Roman" w:cs="Times New Roman"/>
          <w:sz w:val="24"/>
          <w:szCs w:val="24"/>
        </w:rPr>
        <w:t xml:space="preserve"> required to undertake teaching and </w:t>
      </w:r>
      <w:r w:rsidR="00346F8B">
        <w:rPr>
          <w:rFonts w:ascii="Times New Roman" w:hAnsi="Times New Roman" w:cs="Times New Roman"/>
          <w:sz w:val="24"/>
          <w:szCs w:val="24"/>
        </w:rPr>
        <w:t>other assignments as directed</w:t>
      </w:r>
      <w:r w:rsidRPr="007359BE">
        <w:rPr>
          <w:rFonts w:ascii="Times New Roman" w:hAnsi="Times New Roman" w:cs="Times New Roman"/>
          <w:sz w:val="24"/>
          <w:szCs w:val="24"/>
        </w:rPr>
        <w:t xml:space="preserve"> by the Institute, e.g., tutorials, practical demonstration</w:t>
      </w:r>
      <w:r w:rsidR="009859B9">
        <w:rPr>
          <w:rFonts w:ascii="Times New Roman" w:hAnsi="Times New Roman" w:cs="Times New Roman"/>
          <w:sz w:val="24"/>
          <w:szCs w:val="24"/>
        </w:rPr>
        <w:t>s</w:t>
      </w:r>
      <w:r w:rsidRPr="007359BE">
        <w:rPr>
          <w:rFonts w:ascii="Times New Roman" w:hAnsi="Times New Roman" w:cs="Times New Roman"/>
          <w:sz w:val="24"/>
          <w:szCs w:val="24"/>
        </w:rPr>
        <w:t>, laboratory work</w:t>
      </w:r>
      <w:r w:rsidR="009859B9">
        <w:rPr>
          <w:rFonts w:ascii="Times New Roman" w:hAnsi="Times New Roman" w:cs="Times New Roman"/>
          <w:sz w:val="24"/>
          <w:szCs w:val="24"/>
        </w:rPr>
        <w:t>s</w:t>
      </w:r>
      <w:r w:rsidRPr="007359BE">
        <w:rPr>
          <w:rFonts w:ascii="Times New Roman" w:hAnsi="Times New Roman" w:cs="Times New Roman"/>
          <w:sz w:val="24"/>
          <w:szCs w:val="24"/>
        </w:rPr>
        <w:t xml:space="preserve">, etc. </w:t>
      </w:r>
      <w:r w:rsidR="00094A0E">
        <w:rPr>
          <w:rFonts w:ascii="Times New Roman" w:hAnsi="Times New Roman" w:cs="Times New Roman"/>
          <w:sz w:val="24"/>
          <w:szCs w:val="24"/>
        </w:rPr>
        <w:t>from time-to-</w:t>
      </w:r>
      <w:r w:rsidR="00346F8B">
        <w:rPr>
          <w:rFonts w:ascii="Times New Roman" w:hAnsi="Times New Roman" w:cs="Times New Roman"/>
          <w:sz w:val="24"/>
          <w:szCs w:val="24"/>
        </w:rPr>
        <w:t>time.</w:t>
      </w:r>
    </w:p>
    <w:p w:rsidR="008F795F" w:rsidRPr="00094A0E" w:rsidRDefault="008F795F" w:rsidP="00094A0E">
      <w:pPr>
        <w:pStyle w:val="ListParagraph"/>
        <w:numPr>
          <w:ilvl w:val="0"/>
          <w:numId w:val="17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A0E">
        <w:rPr>
          <w:rFonts w:ascii="Times New Roman" w:hAnsi="Times New Roman" w:cs="Times New Roman"/>
          <w:sz w:val="24"/>
          <w:szCs w:val="24"/>
        </w:rPr>
        <w:t xml:space="preserve">If </w:t>
      </w:r>
      <w:r w:rsidR="00094A0E" w:rsidRPr="00094A0E">
        <w:rPr>
          <w:rFonts w:ascii="Times New Roman" w:hAnsi="Times New Roman" w:cs="Times New Roman"/>
          <w:sz w:val="24"/>
          <w:szCs w:val="24"/>
        </w:rPr>
        <w:t>any</w:t>
      </w:r>
      <w:r w:rsidR="009859B9" w:rsidRPr="00094A0E">
        <w:rPr>
          <w:rFonts w:ascii="Times New Roman" w:hAnsi="Times New Roman" w:cs="Times New Roman"/>
          <w:sz w:val="24"/>
          <w:szCs w:val="24"/>
        </w:rPr>
        <w:t xml:space="preserve"> </w:t>
      </w:r>
      <w:r w:rsidRPr="00094A0E">
        <w:rPr>
          <w:rFonts w:ascii="Times New Roman" w:hAnsi="Times New Roman" w:cs="Times New Roman"/>
          <w:bCs/>
          <w:sz w:val="24"/>
          <w:szCs w:val="24"/>
        </w:rPr>
        <w:t>candidate</w:t>
      </w:r>
      <w:r w:rsidR="00DF028D" w:rsidRPr="00094A0E">
        <w:rPr>
          <w:rFonts w:ascii="Times New Roman" w:hAnsi="Times New Roman" w:cs="Times New Roman"/>
          <w:sz w:val="24"/>
          <w:szCs w:val="24"/>
        </w:rPr>
        <w:t xml:space="preserve"> wishes t</w:t>
      </w:r>
      <w:r w:rsidR="00703567" w:rsidRPr="00094A0E">
        <w:rPr>
          <w:rFonts w:ascii="Times New Roman" w:hAnsi="Times New Roman" w:cs="Times New Roman"/>
          <w:sz w:val="24"/>
          <w:szCs w:val="24"/>
        </w:rPr>
        <w:t>o discon</w:t>
      </w:r>
      <w:r w:rsidR="00DF028D" w:rsidRPr="00094A0E">
        <w:rPr>
          <w:rFonts w:ascii="Times New Roman" w:hAnsi="Times New Roman" w:cs="Times New Roman"/>
          <w:sz w:val="24"/>
          <w:szCs w:val="24"/>
        </w:rPr>
        <w:t>tinue</w:t>
      </w:r>
      <w:r w:rsidR="006465F7" w:rsidRPr="00094A0E">
        <w:rPr>
          <w:rFonts w:ascii="Times New Roman" w:hAnsi="Times New Roman" w:cs="Times New Roman"/>
          <w:sz w:val="24"/>
          <w:szCs w:val="24"/>
        </w:rPr>
        <w:t xml:space="preserve"> </w:t>
      </w:r>
      <w:r w:rsidRPr="00094A0E">
        <w:rPr>
          <w:rFonts w:ascii="Times New Roman" w:hAnsi="Times New Roman" w:cs="Times New Roman"/>
          <w:sz w:val="24"/>
          <w:szCs w:val="24"/>
        </w:rPr>
        <w:t>the Ph.D programme before</w:t>
      </w:r>
      <w:r w:rsidR="007A3D46" w:rsidRPr="00094A0E">
        <w:rPr>
          <w:rFonts w:ascii="Times New Roman" w:hAnsi="Times New Roman" w:cs="Times New Roman"/>
          <w:sz w:val="24"/>
          <w:szCs w:val="24"/>
        </w:rPr>
        <w:t xml:space="preserve"> the end of the tenure, as per t</w:t>
      </w:r>
      <w:r w:rsidRPr="00094A0E">
        <w:rPr>
          <w:rFonts w:ascii="Times New Roman" w:hAnsi="Times New Roman" w:cs="Times New Roman"/>
          <w:sz w:val="24"/>
          <w:szCs w:val="24"/>
        </w:rPr>
        <w:t xml:space="preserve">he </w:t>
      </w:r>
      <w:r w:rsidRPr="00094A0E">
        <w:rPr>
          <w:rFonts w:ascii="Times New Roman" w:hAnsi="Times New Roman" w:cs="Times New Roman"/>
          <w:bCs/>
          <w:sz w:val="24"/>
          <w:szCs w:val="24"/>
        </w:rPr>
        <w:t>Tamil</w:t>
      </w:r>
      <w:r w:rsidR="007A3D46" w:rsidRPr="00094A0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465F7" w:rsidRPr="00094A0E">
        <w:rPr>
          <w:rFonts w:ascii="Times New Roman" w:hAnsi="Times New Roman" w:cs="Times New Roman"/>
          <w:bCs/>
          <w:sz w:val="24"/>
          <w:szCs w:val="24"/>
        </w:rPr>
        <w:t>adu Dr.</w:t>
      </w:r>
      <w:r w:rsidR="00131D5E" w:rsidRPr="00094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5F7" w:rsidRPr="00094A0E">
        <w:rPr>
          <w:rFonts w:ascii="Times New Roman" w:hAnsi="Times New Roman" w:cs="Times New Roman"/>
          <w:bCs/>
          <w:sz w:val="24"/>
          <w:szCs w:val="24"/>
        </w:rPr>
        <w:t xml:space="preserve">M.G.R </w:t>
      </w:r>
      <w:r w:rsidRPr="00094A0E">
        <w:rPr>
          <w:rFonts w:ascii="Times New Roman" w:hAnsi="Times New Roman" w:cs="Times New Roman"/>
          <w:bCs/>
          <w:sz w:val="24"/>
          <w:szCs w:val="24"/>
        </w:rPr>
        <w:t>Medical University</w:t>
      </w:r>
      <w:r w:rsidRPr="00094A0E">
        <w:rPr>
          <w:rFonts w:ascii="Times New Roman" w:hAnsi="Times New Roman" w:cs="Times New Roman"/>
          <w:sz w:val="24"/>
          <w:szCs w:val="24"/>
        </w:rPr>
        <w:t xml:space="preserve"> norms</w:t>
      </w:r>
      <w:r w:rsidR="00397381" w:rsidRPr="00094A0E">
        <w:rPr>
          <w:rFonts w:ascii="Times New Roman" w:hAnsi="Times New Roman" w:cs="Times New Roman"/>
          <w:sz w:val="24"/>
          <w:szCs w:val="24"/>
        </w:rPr>
        <w:t xml:space="preserve">, </w:t>
      </w:r>
      <w:r w:rsidRPr="00094A0E">
        <w:rPr>
          <w:rFonts w:ascii="Times New Roman" w:hAnsi="Times New Roman" w:cs="Times New Roman"/>
          <w:sz w:val="24"/>
          <w:szCs w:val="24"/>
        </w:rPr>
        <w:t xml:space="preserve">it should be done with the prior approval of </w:t>
      </w:r>
      <w:r w:rsidR="00094A0E" w:rsidRPr="00094A0E">
        <w:rPr>
          <w:rFonts w:ascii="Times New Roman" w:hAnsi="Times New Roman" w:cs="Times New Roman"/>
          <w:sz w:val="24"/>
          <w:szCs w:val="24"/>
        </w:rPr>
        <w:t xml:space="preserve">the </w:t>
      </w:r>
      <w:r w:rsidRPr="00094A0E">
        <w:rPr>
          <w:rFonts w:ascii="Times New Roman" w:hAnsi="Times New Roman" w:cs="Times New Roman"/>
          <w:sz w:val="24"/>
          <w:szCs w:val="24"/>
        </w:rPr>
        <w:t xml:space="preserve">Director, on the </w:t>
      </w:r>
      <w:r w:rsidR="007A3D46" w:rsidRPr="00094A0E">
        <w:rPr>
          <w:rFonts w:ascii="Times New Roman" w:hAnsi="Times New Roman" w:cs="Times New Roman"/>
          <w:sz w:val="24"/>
          <w:szCs w:val="24"/>
        </w:rPr>
        <w:t xml:space="preserve">recommendation of the </w:t>
      </w:r>
      <w:r w:rsidR="001654A1" w:rsidRPr="00094A0E">
        <w:rPr>
          <w:rFonts w:ascii="Times New Roman" w:hAnsi="Times New Roman" w:cs="Times New Roman"/>
          <w:sz w:val="24"/>
          <w:szCs w:val="24"/>
        </w:rPr>
        <w:t>S</w:t>
      </w:r>
      <w:r w:rsidR="00397381" w:rsidRPr="00094A0E">
        <w:rPr>
          <w:rFonts w:ascii="Times New Roman" w:hAnsi="Times New Roman" w:cs="Times New Roman"/>
          <w:sz w:val="24"/>
          <w:szCs w:val="24"/>
        </w:rPr>
        <w:t xml:space="preserve">upervising </w:t>
      </w:r>
      <w:r w:rsidR="007A3D46" w:rsidRPr="00094A0E">
        <w:rPr>
          <w:rFonts w:ascii="Times New Roman" w:hAnsi="Times New Roman" w:cs="Times New Roman"/>
          <w:sz w:val="24"/>
          <w:szCs w:val="24"/>
        </w:rPr>
        <w:t xml:space="preserve">Guide. </w:t>
      </w:r>
      <w:r w:rsidRPr="00094A0E">
        <w:rPr>
          <w:rFonts w:ascii="Times New Roman" w:hAnsi="Times New Roman" w:cs="Times New Roman"/>
          <w:sz w:val="24"/>
          <w:szCs w:val="24"/>
        </w:rPr>
        <w:t>In such case, the candidate has to</w:t>
      </w:r>
      <w:r w:rsidR="006465F7" w:rsidRPr="00094A0E">
        <w:rPr>
          <w:rFonts w:ascii="Times New Roman" w:hAnsi="Times New Roman" w:cs="Times New Roman"/>
          <w:sz w:val="24"/>
          <w:szCs w:val="24"/>
        </w:rPr>
        <w:t xml:space="preserve"> </w:t>
      </w:r>
      <w:r w:rsidRPr="00094A0E">
        <w:rPr>
          <w:rFonts w:ascii="Times New Roman" w:hAnsi="Times New Roman" w:cs="Times New Roman"/>
          <w:sz w:val="24"/>
          <w:szCs w:val="24"/>
        </w:rPr>
        <w:t xml:space="preserve">refund the </w:t>
      </w:r>
      <w:r w:rsidR="00397381" w:rsidRPr="00094A0E">
        <w:rPr>
          <w:rFonts w:ascii="Times New Roman" w:hAnsi="Times New Roman" w:cs="Times New Roman"/>
          <w:sz w:val="24"/>
          <w:szCs w:val="24"/>
        </w:rPr>
        <w:t>total stipend  received by him / her</w:t>
      </w:r>
      <w:r w:rsidRPr="00094A0E">
        <w:rPr>
          <w:rFonts w:ascii="Times New Roman" w:hAnsi="Times New Roman" w:cs="Times New Roman"/>
          <w:sz w:val="24"/>
          <w:szCs w:val="24"/>
        </w:rPr>
        <w:t xml:space="preserve"> till </w:t>
      </w:r>
      <w:r w:rsidR="00397381" w:rsidRPr="00094A0E">
        <w:rPr>
          <w:rFonts w:ascii="Times New Roman" w:hAnsi="Times New Roman" w:cs="Times New Roman"/>
          <w:sz w:val="24"/>
          <w:szCs w:val="24"/>
        </w:rPr>
        <w:t xml:space="preserve">the </w:t>
      </w:r>
      <w:r w:rsidRPr="00094A0E">
        <w:rPr>
          <w:rFonts w:ascii="Times New Roman" w:hAnsi="Times New Roman" w:cs="Times New Roman"/>
          <w:sz w:val="24"/>
          <w:szCs w:val="24"/>
        </w:rPr>
        <w:t xml:space="preserve">date </w:t>
      </w:r>
      <w:r w:rsidR="00397381" w:rsidRPr="00094A0E">
        <w:rPr>
          <w:rFonts w:ascii="Times New Roman" w:hAnsi="Times New Roman" w:cs="Times New Roman"/>
          <w:sz w:val="24"/>
          <w:szCs w:val="24"/>
        </w:rPr>
        <w:t xml:space="preserve">of discontinuation </w:t>
      </w:r>
      <w:r w:rsidRPr="00094A0E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397381" w:rsidRPr="00094A0E">
        <w:rPr>
          <w:rFonts w:ascii="Times New Roman" w:hAnsi="Times New Roman" w:cs="Times New Roman"/>
          <w:sz w:val="24"/>
          <w:szCs w:val="24"/>
        </w:rPr>
        <w:t xml:space="preserve">a </w:t>
      </w:r>
      <w:r w:rsidRPr="00094A0E">
        <w:rPr>
          <w:rFonts w:ascii="Times New Roman" w:hAnsi="Times New Roman" w:cs="Times New Roman"/>
          <w:sz w:val="24"/>
          <w:szCs w:val="24"/>
        </w:rPr>
        <w:t>penalty of Rs.10,00,000/- (Rupees Ten lakhs) as mentioned in</w:t>
      </w:r>
      <w:r w:rsidR="009859B9" w:rsidRPr="00094A0E">
        <w:rPr>
          <w:rFonts w:ascii="Times New Roman" w:hAnsi="Times New Roman" w:cs="Times New Roman"/>
          <w:sz w:val="24"/>
          <w:szCs w:val="24"/>
        </w:rPr>
        <w:t xml:space="preserve"> the</w:t>
      </w:r>
      <w:r w:rsidRPr="00094A0E">
        <w:rPr>
          <w:rFonts w:ascii="Times New Roman" w:hAnsi="Times New Roman" w:cs="Times New Roman"/>
          <w:sz w:val="24"/>
          <w:szCs w:val="24"/>
        </w:rPr>
        <w:t xml:space="preserve"> bond.</w:t>
      </w:r>
    </w:p>
    <w:p w:rsidR="00094A0E" w:rsidRPr="00094A0E" w:rsidRDefault="002C2922" w:rsidP="00094A0E">
      <w:pPr>
        <w:pStyle w:val="ListParagraph"/>
        <w:numPr>
          <w:ilvl w:val="0"/>
          <w:numId w:val="17"/>
        </w:numPr>
        <w:spacing w:after="0" w:line="360" w:lineRule="auto"/>
        <w:ind w:left="709" w:hanging="2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A0E">
        <w:rPr>
          <w:rFonts w:ascii="Times New Roman" w:hAnsi="Times New Roman" w:cs="Times New Roman"/>
          <w:b/>
          <w:bCs/>
          <w:sz w:val="24"/>
          <w:szCs w:val="24"/>
        </w:rPr>
        <w:lastRenderedPageBreak/>
        <w:t>If the candidate</w:t>
      </w:r>
      <w:r w:rsidR="00D06A26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 wishes to discontinue </w:t>
      </w:r>
      <w:r w:rsidR="00B81A3D" w:rsidRPr="00094A0E">
        <w:rPr>
          <w:rFonts w:ascii="Times New Roman" w:hAnsi="Times New Roman" w:cs="Times New Roman"/>
          <w:b/>
          <w:bCs/>
          <w:sz w:val="24"/>
          <w:szCs w:val="24"/>
        </w:rPr>
        <w:t>the full time P</w:t>
      </w:r>
      <w:r w:rsidR="009F00D8" w:rsidRPr="00094A0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94A0E" w:rsidRPr="00094A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00D8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D programme upon his / her selection to any posts under Central /State Governments before </w:t>
      </w:r>
      <w:r w:rsidR="00094A0E">
        <w:rPr>
          <w:rFonts w:ascii="Times New Roman" w:hAnsi="Times New Roman" w:cs="Times New Roman"/>
          <w:b/>
          <w:bCs/>
          <w:sz w:val="24"/>
          <w:szCs w:val="24"/>
        </w:rPr>
        <w:t xml:space="preserve">obtaining </w:t>
      </w:r>
      <w:r w:rsidR="009F00D8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his / her </w:t>
      </w:r>
      <w:r w:rsidR="00094A0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F00D8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rovisional </w:t>
      </w:r>
      <w:r w:rsidR="00094A0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F00D8" w:rsidRPr="00094A0E">
        <w:rPr>
          <w:rFonts w:ascii="Times New Roman" w:hAnsi="Times New Roman" w:cs="Times New Roman"/>
          <w:b/>
          <w:bCs/>
          <w:sz w:val="24"/>
          <w:szCs w:val="24"/>
        </w:rPr>
        <w:t>egistration in the University,</w:t>
      </w:r>
      <w:r w:rsidR="008D60F5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0D8" w:rsidRPr="00094A0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D60F5" w:rsidRPr="00094A0E">
        <w:rPr>
          <w:rFonts w:ascii="Times New Roman" w:hAnsi="Times New Roman" w:cs="Times New Roman"/>
          <w:b/>
          <w:bCs/>
          <w:sz w:val="24"/>
          <w:szCs w:val="24"/>
        </w:rPr>
        <w:t>e/</w:t>
      </w:r>
      <w:r w:rsidR="009F00D8" w:rsidRPr="00094A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D60F5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he will </w:t>
      </w:r>
      <w:r w:rsidR="00DF38E0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be relieved </w:t>
      </w:r>
      <w:r w:rsidR="000C02CC" w:rsidRPr="00094A0E">
        <w:rPr>
          <w:rFonts w:ascii="Times New Roman" w:hAnsi="Times New Roman" w:cs="Times New Roman"/>
          <w:b/>
          <w:bCs/>
          <w:sz w:val="24"/>
          <w:szCs w:val="24"/>
        </w:rPr>
        <w:t>from the full time Ph</w:t>
      </w:r>
      <w:r w:rsidR="00094A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02CC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D programme </w:t>
      </w:r>
      <w:r w:rsidR="00646A64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of this Institute </w:t>
      </w:r>
      <w:r w:rsidR="00DF38E0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without </w:t>
      </w:r>
      <w:r w:rsidR="000C02CC" w:rsidRPr="00094A0E">
        <w:rPr>
          <w:rFonts w:ascii="Times New Roman" w:hAnsi="Times New Roman" w:cs="Times New Roman"/>
          <w:b/>
          <w:bCs/>
          <w:sz w:val="24"/>
          <w:szCs w:val="24"/>
        </w:rPr>
        <w:t xml:space="preserve">imposing </w:t>
      </w:r>
      <w:r w:rsidR="00DF38E0" w:rsidRPr="00094A0E">
        <w:rPr>
          <w:rFonts w:ascii="Times New Roman" w:hAnsi="Times New Roman" w:cs="Times New Roman"/>
          <w:b/>
          <w:bCs/>
          <w:sz w:val="24"/>
          <w:szCs w:val="24"/>
        </w:rPr>
        <w:t>any penalty.</w:t>
      </w:r>
    </w:p>
    <w:p w:rsidR="00094A0E" w:rsidRDefault="008F795F" w:rsidP="00094A0E">
      <w:pPr>
        <w:pStyle w:val="ListParagraph"/>
        <w:numPr>
          <w:ilvl w:val="0"/>
          <w:numId w:val="17"/>
        </w:numPr>
        <w:spacing w:after="0" w:line="36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094A0E">
        <w:rPr>
          <w:rFonts w:ascii="Times New Roman" w:hAnsi="Times New Roman" w:cs="Times New Roman"/>
          <w:bCs/>
          <w:sz w:val="24"/>
          <w:szCs w:val="24"/>
        </w:rPr>
        <w:t>The candidate</w:t>
      </w:r>
      <w:r w:rsidR="006465F7" w:rsidRPr="00094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A0E">
        <w:rPr>
          <w:rFonts w:ascii="Times New Roman" w:hAnsi="Times New Roman" w:cs="Times New Roman"/>
          <w:sz w:val="24"/>
          <w:szCs w:val="24"/>
        </w:rPr>
        <w:t xml:space="preserve">should obtain the prior permission of the Director on the recommendation of the </w:t>
      </w:r>
      <w:r w:rsidR="001654A1" w:rsidRPr="00094A0E">
        <w:rPr>
          <w:rFonts w:ascii="Times New Roman" w:hAnsi="Times New Roman" w:cs="Times New Roman"/>
          <w:sz w:val="24"/>
          <w:szCs w:val="24"/>
        </w:rPr>
        <w:t xml:space="preserve">Supervising </w:t>
      </w:r>
      <w:r w:rsidRPr="00094A0E">
        <w:rPr>
          <w:rFonts w:ascii="Times New Roman" w:hAnsi="Times New Roman" w:cs="Times New Roman"/>
          <w:sz w:val="24"/>
          <w:szCs w:val="24"/>
        </w:rPr>
        <w:t xml:space="preserve">Guide for appearing </w:t>
      </w:r>
      <w:r w:rsidR="001654A1" w:rsidRPr="00094A0E">
        <w:rPr>
          <w:rFonts w:ascii="Times New Roman" w:hAnsi="Times New Roman" w:cs="Times New Roman"/>
          <w:sz w:val="24"/>
          <w:szCs w:val="24"/>
        </w:rPr>
        <w:t>in</w:t>
      </w:r>
      <w:r w:rsidRPr="00094A0E">
        <w:rPr>
          <w:rFonts w:ascii="Times New Roman" w:hAnsi="Times New Roman" w:cs="Times New Roman"/>
          <w:sz w:val="24"/>
          <w:szCs w:val="24"/>
        </w:rPr>
        <w:t xml:space="preserve"> any examination / Inter</w:t>
      </w:r>
      <w:r w:rsidR="00501635" w:rsidRPr="00094A0E">
        <w:rPr>
          <w:rFonts w:ascii="Times New Roman" w:hAnsi="Times New Roman" w:cs="Times New Roman"/>
          <w:sz w:val="24"/>
          <w:szCs w:val="24"/>
        </w:rPr>
        <w:t xml:space="preserve">view conducted by any </w:t>
      </w:r>
      <w:r w:rsidRPr="00094A0E">
        <w:rPr>
          <w:rFonts w:ascii="Times New Roman" w:hAnsi="Times New Roman" w:cs="Times New Roman"/>
          <w:sz w:val="24"/>
          <w:szCs w:val="24"/>
        </w:rPr>
        <w:t>other Institution</w:t>
      </w:r>
      <w:r w:rsidR="001654A1" w:rsidRPr="00094A0E">
        <w:rPr>
          <w:rFonts w:ascii="Times New Roman" w:hAnsi="Times New Roman" w:cs="Times New Roman"/>
          <w:sz w:val="24"/>
          <w:szCs w:val="24"/>
        </w:rPr>
        <w:t xml:space="preserve"> / O</w:t>
      </w:r>
      <w:r w:rsidR="006E122F" w:rsidRPr="00094A0E">
        <w:rPr>
          <w:rFonts w:ascii="Times New Roman" w:hAnsi="Times New Roman" w:cs="Times New Roman"/>
          <w:sz w:val="24"/>
          <w:szCs w:val="24"/>
        </w:rPr>
        <w:t>rganization /Department</w:t>
      </w:r>
      <w:r w:rsidRPr="00094A0E">
        <w:rPr>
          <w:rFonts w:ascii="Times New Roman" w:hAnsi="Times New Roman" w:cs="Times New Roman"/>
          <w:sz w:val="24"/>
          <w:szCs w:val="24"/>
        </w:rPr>
        <w:t>.</w:t>
      </w:r>
    </w:p>
    <w:p w:rsidR="008F2043" w:rsidRPr="009E43BC" w:rsidRDefault="008F795F" w:rsidP="009E43BC">
      <w:pPr>
        <w:pStyle w:val="ListParagraph"/>
        <w:numPr>
          <w:ilvl w:val="0"/>
          <w:numId w:val="17"/>
        </w:numPr>
        <w:spacing w:after="0" w:line="36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094A0E">
        <w:rPr>
          <w:rFonts w:ascii="Times New Roman" w:hAnsi="Times New Roman" w:cs="Times New Roman"/>
          <w:bCs/>
          <w:sz w:val="24"/>
          <w:szCs w:val="24"/>
        </w:rPr>
        <w:t>The candidate</w:t>
      </w:r>
      <w:r w:rsidRPr="00094A0E">
        <w:rPr>
          <w:rFonts w:ascii="Times New Roman" w:hAnsi="Times New Roman" w:cs="Times New Roman"/>
          <w:sz w:val="24"/>
          <w:szCs w:val="24"/>
        </w:rPr>
        <w:t xml:space="preserve"> should complete the research work and submit the Ph.D thesis within the period prescribed </w:t>
      </w:r>
      <w:r w:rsidR="00094A0E">
        <w:rPr>
          <w:rFonts w:ascii="Times New Roman" w:hAnsi="Times New Roman" w:cs="Times New Roman"/>
          <w:sz w:val="24"/>
          <w:szCs w:val="24"/>
        </w:rPr>
        <w:t>in the Ph. D regulations</w:t>
      </w:r>
      <w:r w:rsidRPr="00094A0E">
        <w:rPr>
          <w:rFonts w:ascii="Times New Roman" w:hAnsi="Times New Roman" w:cs="Times New Roman"/>
          <w:sz w:val="24"/>
          <w:szCs w:val="24"/>
        </w:rPr>
        <w:t xml:space="preserve"> </w:t>
      </w:r>
      <w:r w:rsidR="00094A0E">
        <w:rPr>
          <w:rFonts w:ascii="Times New Roman" w:hAnsi="Times New Roman" w:cs="Times New Roman"/>
          <w:sz w:val="24"/>
          <w:szCs w:val="24"/>
        </w:rPr>
        <w:t xml:space="preserve">issued by </w:t>
      </w:r>
      <w:r w:rsidRPr="00094A0E">
        <w:rPr>
          <w:rFonts w:ascii="Times New Roman" w:hAnsi="Times New Roman" w:cs="Times New Roman"/>
          <w:sz w:val="24"/>
          <w:szCs w:val="24"/>
        </w:rPr>
        <w:t xml:space="preserve">the </w:t>
      </w:r>
      <w:r w:rsidRPr="00094A0E">
        <w:rPr>
          <w:rFonts w:ascii="Times New Roman" w:hAnsi="Times New Roman" w:cs="Times New Roman"/>
          <w:bCs/>
          <w:sz w:val="24"/>
          <w:szCs w:val="24"/>
        </w:rPr>
        <w:t>Tamil</w:t>
      </w:r>
      <w:r w:rsidR="007A3D46" w:rsidRPr="00094A0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465F7" w:rsidRPr="00094A0E">
        <w:rPr>
          <w:rFonts w:ascii="Times New Roman" w:hAnsi="Times New Roman" w:cs="Times New Roman"/>
          <w:bCs/>
          <w:sz w:val="24"/>
          <w:szCs w:val="24"/>
        </w:rPr>
        <w:t>adu Dr.</w:t>
      </w:r>
      <w:r w:rsidR="00131D5E" w:rsidRPr="00094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5F7" w:rsidRPr="00094A0E">
        <w:rPr>
          <w:rFonts w:ascii="Times New Roman" w:hAnsi="Times New Roman" w:cs="Times New Roman"/>
          <w:bCs/>
          <w:sz w:val="24"/>
          <w:szCs w:val="24"/>
        </w:rPr>
        <w:t xml:space="preserve">M.G.R </w:t>
      </w:r>
      <w:r w:rsidRPr="00094A0E">
        <w:rPr>
          <w:rFonts w:ascii="Times New Roman" w:hAnsi="Times New Roman" w:cs="Times New Roman"/>
          <w:bCs/>
          <w:sz w:val="24"/>
          <w:szCs w:val="24"/>
        </w:rPr>
        <w:t>Medical University</w:t>
      </w:r>
      <w:r w:rsidRPr="00094A0E">
        <w:rPr>
          <w:rFonts w:ascii="Times New Roman" w:hAnsi="Times New Roman" w:cs="Times New Roman"/>
          <w:sz w:val="24"/>
          <w:szCs w:val="24"/>
        </w:rPr>
        <w:t xml:space="preserve">, failing which </w:t>
      </w:r>
      <w:r w:rsidRPr="00094A0E">
        <w:rPr>
          <w:rFonts w:ascii="Times New Roman" w:hAnsi="Times New Roman" w:cs="Times New Roman"/>
          <w:bCs/>
          <w:sz w:val="24"/>
          <w:szCs w:val="24"/>
        </w:rPr>
        <w:t>the candidate</w:t>
      </w:r>
      <w:r w:rsidRPr="00094A0E">
        <w:rPr>
          <w:rFonts w:ascii="Times New Roman" w:hAnsi="Times New Roman" w:cs="Times New Roman"/>
          <w:sz w:val="24"/>
          <w:szCs w:val="24"/>
        </w:rPr>
        <w:t xml:space="preserve"> should refund the </w:t>
      </w:r>
      <w:r w:rsidR="009859B9" w:rsidRPr="00094A0E">
        <w:rPr>
          <w:rFonts w:ascii="Times New Roman" w:hAnsi="Times New Roman" w:cs="Times New Roman"/>
          <w:sz w:val="24"/>
          <w:szCs w:val="24"/>
        </w:rPr>
        <w:t>entire st</w:t>
      </w:r>
      <w:r w:rsidR="00DF636F" w:rsidRPr="00094A0E">
        <w:rPr>
          <w:rFonts w:ascii="Times New Roman" w:hAnsi="Times New Roman" w:cs="Times New Roman"/>
          <w:sz w:val="24"/>
          <w:szCs w:val="24"/>
        </w:rPr>
        <w:t>ipend received by him/her for the</w:t>
      </w:r>
      <w:r w:rsidR="009859B9" w:rsidRPr="00094A0E">
        <w:rPr>
          <w:rFonts w:ascii="Times New Roman" w:hAnsi="Times New Roman" w:cs="Times New Roman"/>
          <w:sz w:val="24"/>
          <w:szCs w:val="24"/>
        </w:rPr>
        <w:t xml:space="preserve"> Ph.D programme</w:t>
      </w:r>
      <w:r w:rsidRPr="00094A0E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9859B9" w:rsidRPr="00094A0E">
        <w:rPr>
          <w:rFonts w:ascii="Times New Roman" w:hAnsi="Times New Roman" w:cs="Times New Roman"/>
          <w:sz w:val="24"/>
          <w:szCs w:val="24"/>
        </w:rPr>
        <w:t xml:space="preserve"> the</w:t>
      </w:r>
      <w:r w:rsidRPr="00094A0E">
        <w:rPr>
          <w:rFonts w:ascii="Times New Roman" w:hAnsi="Times New Roman" w:cs="Times New Roman"/>
          <w:sz w:val="24"/>
          <w:szCs w:val="24"/>
        </w:rPr>
        <w:t xml:space="preserve"> penalty of Rs.10</w:t>
      </w:r>
      <w:r w:rsidR="006465F7" w:rsidRPr="00094A0E">
        <w:rPr>
          <w:rFonts w:ascii="Times New Roman" w:hAnsi="Times New Roman" w:cs="Times New Roman"/>
          <w:sz w:val="24"/>
          <w:szCs w:val="24"/>
        </w:rPr>
        <w:t>, 00,000</w:t>
      </w:r>
      <w:r w:rsidRPr="00094A0E">
        <w:rPr>
          <w:rFonts w:ascii="Times New Roman" w:hAnsi="Times New Roman" w:cs="Times New Roman"/>
          <w:sz w:val="24"/>
          <w:szCs w:val="24"/>
        </w:rPr>
        <w:t xml:space="preserve">/- (Rupees Ten </w:t>
      </w:r>
      <w:r w:rsidR="007A3D46" w:rsidRPr="00094A0E">
        <w:rPr>
          <w:rFonts w:ascii="Times New Roman" w:hAnsi="Times New Roman" w:cs="Times New Roman"/>
          <w:sz w:val="24"/>
          <w:szCs w:val="24"/>
        </w:rPr>
        <w:t>L</w:t>
      </w:r>
      <w:r w:rsidRPr="00094A0E">
        <w:rPr>
          <w:rFonts w:ascii="Times New Roman" w:hAnsi="Times New Roman" w:cs="Times New Roman"/>
          <w:sz w:val="24"/>
          <w:szCs w:val="24"/>
        </w:rPr>
        <w:t>akhs only).</w:t>
      </w:r>
    </w:p>
    <w:p w:rsidR="00DA6884" w:rsidRPr="003351A8" w:rsidRDefault="007A3D46" w:rsidP="007A3D46">
      <w:pPr>
        <w:spacing w:after="0"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2A5DF7">
        <w:rPr>
          <w:rFonts w:ascii="Times New Roman" w:hAnsi="Times New Roman" w:cs="Times New Roman"/>
          <w:b/>
          <w:bCs/>
          <w:sz w:val="24"/>
          <w:szCs w:val="24"/>
        </w:rPr>
        <w:t>DIRECTOR</w:t>
      </w:r>
    </w:p>
    <w:sectPr w:rsidR="00DA6884" w:rsidRPr="003351A8" w:rsidSect="007F7B28">
      <w:footerReference w:type="default" r:id="rId10"/>
      <w:pgSz w:w="12240" w:h="15840"/>
      <w:pgMar w:top="993" w:right="1440" w:bottom="993" w:left="1440" w:header="720" w:footer="136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F7" w:rsidRDefault="008919F7" w:rsidP="006E431C">
      <w:pPr>
        <w:spacing w:after="0" w:line="240" w:lineRule="auto"/>
      </w:pPr>
      <w:r>
        <w:separator/>
      </w:r>
    </w:p>
  </w:endnote>
  <w:endnote w:type="continuationSeparator" w:id="1">
    <w:p w:rsidR="008919F7" w:rsidRDefault="008919F7" w:rsidP="006E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B7" w:rsidRDefault="009468B7">
    <w:pPr>
      <w:pStyle w:val="Footer"/>
      <w:jc w:val="right"/>
    </w:pPr>
    <w:r>
      <w:t xml:space="preserve">Page </w:t>
    </w:r>
    <w:r w:rsidR="0091594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1594A">
      <w:rPr>
        <w:b/>
        <w:bCs/>
        <w:sz w:val="24"/>
        <w:szCs w:val="24"/>
      </w:rPr>
      <w:fldChar w:fldCharType="separate"/>
    </w:r>
    <w:r w:rsidR="0025035A">
      <w:rPr>
        <w:b/>
        <w:bCs/>
        <w:noProof/>
      </w:rPr>
      <w:t>12</w:t>
    </w:r>
    <w:r w:rsidR="0091594A">
      <w:rPr>
        <w:b/>
        <w:bCs/>
        <w:sz w:val="24"/>
        <w:szCs w:val="24"/>
      </w:rPr>
      <w:fldChar w:fldCharType="end"/>
    </w:r>
    <w:r>
      <w:t xml:space="preserve"> of </w:t>
    </w:r>
    <w:r w:rsidR="0091594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1594A">
      <w:rPr>
        <w:b/>
        <w:bCs/>
        <w:sz w:val="24"/>
        <w:szCs w:val="24"/>
      </w:rPr>
      <w:fldChar w:fldCharType="separate"/>
    </w:r>
    <w:r w:rsidR="0025035A">
      <w:rPr>
        <w:b/>
        <w:bCs/>
        <w:noProof/>
      </w:rPr>
      <w:t>14</w:t>
    </w:r>
    <w:r w:rsidR="0091594A">
      <w:rPr>
        <w:b/>
        <w:bCs/>
        <w:sz w:val="24"/>
        <w:szCs w:val="24"/>
      </w:rPr>
      <w:fldChar w:fldCharType="end"/>
    </w:r>
  </w:p>
  <w:p w:rsidR="009468B7" w:rsidRDefault="00946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F7" w:rsidRDefault="008919F7" w:rsidP="006E431C">
      <w:pPr>
        <w:spacing w:after="0" w:line="240" w:lineRule="auto"/>
      </w:pPr>
      <w:r>
        <w:separator/>
      </w:r>
    </w:p>
  </w:footnote>
  <w:footnote w:type="continuationSeparator" w:id="1">
    <w:p w:rsidR="008919F7" w:rsidRDefault="008919F7" w:rsidP="006E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5C"/>
    <w:multiLevelType w:val="hybridMultilevel"/>
    <w:tmpl w:val="5A24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A1B46"/>
    <w:multiLevelType w:val="hybridMultilevel"/>
    <w:tmpl w:val="1CB26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C5A69"/>
    <w:multiLevelType w:val="hybridMultilevel"/>
    <w:tmpl w:val="7684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7ECD"/>
    <w:multiLevelType w:val="hybridMultilevel"/>
    <w:tmpl w:val="29B4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19CD"/>
    <w:multiLevelType w:val="hybridMultilevel"/>
    <w:tmpl w:val="E492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54F3"/>
    <w:multiLevelType w:val="hybridMultilevel"/>
    <w:tmpl w:val="BA7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0CC9"/>
    <w:multiLevelType w:val="hybridMultilevel"/>
    <w:tmpl w:val="BA7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7192"/>
    <w:multiLevelType w:val="hybridMultilevel"/>
    <w:tmpl w:val="79A41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1F31"/>
    <w:multiLevelType w:val="hybridMultilevel"/>
    <w:tmpl w:val="9D9C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33760"/>
    <w:multiLevelType w:val="hybridMultilevel"/>
    <w:tmpl w:val="5C84B6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4E07FF"/>
    <w:multiLevelType w:val="hybridMultilevel"/>
    <w:tmpl w:val="DBD06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D086B"/>
    <w:multiLevelType w:val="hybridMultilevel"/>
    <w:tmpl w:val="6654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A2DA2"/>
    <w:multiLevelType w:val="hybridMultilevel"/>
    <w:tmpl w:val="DA1AC0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0417EC"/>
    <w:multiLevelType w:val="hybridMultilevel"/>
    <w:tmpl w:val="CC74F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4949AA"/>
    <w:multiLevelType w:val="hybridMultilevel"/>
    <w:tmpl w:val="8E04D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57862B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B02823"/>
    <w:multiLevelType w:val="hybridMultilevel"/>
    <w:tmpl w:val="F11A09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BF0E7F"/>
    <w:multiLevelType w:val="hybridMultilevel"/>
    <w:tmpl w:val="7CC28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64214"/>
    <w:multiLevelType w:val="hybridMultilevel"/>
    <w:tmpl w:val="935EE0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76137A"/>
    <w:multiLevelType w:val="hybridMultilevel"/>
    <w:tmpl w:val="AE8822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DE1DA5"/>
    <w:multiLevelType w:val="hybridMultilevel"/>
    <w:tmpl w:val="F6C0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FBE"/>
    <w:multiLevelType w:val="multilevel"/>
    <w:tmpl w:val="C00A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3004BD"/>
    <w:multiLevelType w:val="hybridMultilevel"/>
    <w:tmpl w:val="0C50D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4946BA"/>
    <w:multiLevelType w:val="hybridMultilevel"/>
    <w:tmpl w:val="2A263B7C"/>
    <w:lvl w:ilvl="0" w:tplc="6486E73A">
      <w:start w:val="17"/>
      <w:numFmt w:val="bullet"/>
      <w:lvlText w:val="-"/>
      <w:lvlJc w:val="left"/>
      <w:pPr>
        <w:ind w:left="75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4">
    <w:nsid w:val="4B6C3168"/>
    <w:multiLevelType w:val="hybridMultilevel"/>
    <w:tmpl w:val="69D0E0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1858EF"/>
    <w:multiLevelType w:val="hybridMultilevel"/>
    <w:tmpl w:val="09A2E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5C4C"/>
    <w:multiLevelType w:val="hybridMultilevel"/>
    <w:tmpl w:val="1200F00A"/>
    <w:lvl w:ilvl="0" w:tplc="8BACD542">
      <w:start w:val="1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7">
    <w:nsid w:val="56C754B3"/>
    <w:multiLevelType w:val="hybridMultilevel"/>
    <w:tmpl w:val="21087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4A4070"/>
    <w:multiLevelType w:val="hybridMultilevel"/>
    <w:tmpl w:val="AA308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84A82"/>
    <w:multiLevelType w:val="hybridMultilevel"/>
    <w:tmpl w:val="21D4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43E96"/>
    <w:multiLevelType w:val="hybridMultilevel"/>
    <w:tmpl w:val="89F0425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61C42C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76D40"/>
    <w:multiLevelType w:val="hybridMultilevel"/>
    <w:tmpl w:val="1212A1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E72BBC"/>
    <w:multiLevelType w:val="hybridMultilevel"/>
    <w:tmpl w:val="0CB49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3A08"/>
    <w:multiLevelType w:val="hybridMultilevel"/>
    <w:tmpl w:val="F6585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7A319F"/>
    <w:multiLevelType w:val="hybridMultilevel"/>
    <w:tmpl w:val="D406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51F01"/>
    <w:multiLevelType w:val="hybridMultilevel"/>
    <w:tmpl w:val="5B0AF29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6">
    <w:nsid w:val="6F6F39EB"/>
    <w:multiLevelType w:val="hybridMultilevel"/>
    <w:tmpl w:val="46C2D4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9D4AE6"/>
    <w:multiLevelType w:val="hybridMultilevel"/>
    <w:tmpl w:val="F55673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F33AB6"/>
    <w:multiLevelType w:val="hybridMultilevel"/>
    <w:tmpl w:val="93940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FF75DB"/>
    <w:multiLevelType w:val="hybridMultilevel"/>
    <w:tmpl w:val="30164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9"/>
  </w:num>
  <w:num w:numId="5">
    <w:abstractNumId w:val="4"/>
  </w:num>
  <w:num w:numId="6">
    <w:abstractNumId w:val="30"/>
  </w:num>
  <w:num w:numId="7">
    <w:abstractNumId w:val="1"/>
  </w:num>
  <w:num w:numId="8">
    <w:abstractNumId w:val="9"/>
  </w:num>
  <w:num w:numId="9">
    <w:abstractNumId w:val="3"/>
  </w:num>
  <w:num w:numId="10">
    <w:abstractNumId w:val="20"/>
  </w:num>
  <w:num w:numId="11">
    <w:abstractNumId w:val="34"/>
  </w:num>
  <w:num w:numId="12">
    <w:abstractNumId w:val="11"/>
  </w:num>
  <w:num w:numId="13">
    <w:abstractNumId w:val="25"/>
  </w:num>
  <w:num w:numId="14">
    <w:abstractNumId w:val="16"/>
  </w:num>
  <w:num w:numId="15">
    <w:abstractNumId w:val="17"/>
  </w:num>
  <w:num w:numId="16">
    <w:abstractNumId w:val="29"/>
  </w:num>
  <w:num w:numId="17">
    <w:abstractNumId w:val="24"/>
  </w:num>
  <w:num w:numId="18">
    <w:abstractNumId w:val="18"/>
  </w:num>
  <w:num w:numId="19">
    <w:abstractNumId w:val="31"/>
  </w:num>
  <w:num w:numId="20">
    <w:abstractNumId w:val="36"/>
  </w:num>
  <w:num w:numId="21">
    <w:abstractNumId w:val="14"/>
  </w:num>
  <w:num w:numId="22">
    <w:abstractNumId w:val="15"/>
  </w:num>
  <w:num w:numId="23">
    <w:abstractNumId w:val="22"/>
  </w:num>
  <w:num w:numId="24">
    <w:abstractNumId w:val="37"/>
  </w:num>
  <w:num w:numId="25">
    <w:abstractNumId w:val="28"/>
  </w:num>
  <w:num w:numId="26">
    <w:abstractNumId w:val="32"/>
  </w:num>
  <w:num w:numId="27">
    <w:abstractNumId w:val="38"/>
  </w:num>
  <w:num w:numId="28">
    <w:abstractNumId w:val="10"/>
  </w:num>
  <w:num w:numId="29">
    <w:abstractNumId w:val="7"/>
  </w:num>
  <w:num w:numId="30">
    <w:abstractNumId w:val="12"/>
  </w:num>
  <w:num w:numId="31">
    <w:abstractNumId w:val="13"/>
  </w:num>
  <w:num w:numId="32">
    <w:abstractNumId w:val="26"/>
  </w:num>
  <w:num w:numId="33">
    <w:abstractNumId w:val="35"/>
  </w:num>
  <w:num w:numId="34">
    <w:abstractNumId w:val="27"/>
  </w:num>
  <w:num w:numId="35">
    <w:abstractNumId w:val="33"/>
  </w:num>
  <w:num w:numId="36">
    <w:abstractNumId w:val="39"/>
  </w:num>
  <w:num w:numId="37">
    <w:abstractNumId w:val="8"/>
  </w:num>
  <w:num w:numId="38">
    <w:abstractNumId w:val="2"/>
  </w:num>
  <w:num w:numId="39">
    <w:abstractNumId w:val="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F72D9"/>
    <w:rsid w:val="00000BA3"/>
    <w:rsid w:val="00001F6E"/>
    <w:rsid w:val="00010FD7"/>
    <w:rsid w:val="00016D34"/>
    <w:rsid w:val="00017A0D"/>
    <w:rsid w:val="00020C0B"/>
    <w:rsid w:val="000238EE"/>
    <w:rsid w:val="00026C5D"/>
    <w:rsid w:val="00030C3F"/>
    <w:rsid w:val="00030F02"/>
    <w:rsid w:val="00030FB8"/>
    <w:rsid w:val="00033B01"/>
    <w:rsid w:val="00037F82"/>
    <w:rsid w:val="00040F18"/>
    <w:rsid w:val="00043DD8"/>
    <w:rsid w:val="00046FA3"/>
    <w:rsid w:val="00047861"/>
    <w:rsid w:val="0005525B"/>
    <w:rsid w:val="00055F63"/>
    <w:rsid w:val="000570B7"/>
    <w:rsid w:val="00062302"/>
    <w:rsid w:val="00062E48"/>
    <w:rsid w:val="0006300C"/>
    <w:rsid w:val="00064B86"/>
    <w:rsid w:val="00067AD7"/>
    <w:rsid w:val="00075F69"/>
    <w:rsid w:val="00076046"/>
    <w:rsid w:val="0008097D"/>
    <w:rsid w:val="00080FD1"/>
    <w:rsid w:val="00094A0E"/>
    <w:rsid w:val="0009574C"/>
    <w:rsid w:val="00097268"/>
    <w:rsid w:val="000A14A6"/>
    <w:rsid w:val="000A2571"/>
    <w:rsid w:val="000A5585"/>
    <w:rsid w:val="000A59EF"/>
    <w:rsid w:val="000A77A5"/>
    <w:rsid w:val="000B1521"/>
    <w:rsid w:val="000B15F3"/>
    <w:rsid w:val="000B5F6F"/>
    <w:rsid w:val="000B7515"/>
    <w:rsid w:val="000C02CC"/>
    <w:rsid w:val="000C1EA4"/>
    <w:rsid w:val="000C690F"/>
    <w:rsid w:val="000C762E"/>
    <w:rsid w:val="000D112E"/>
    <w:rsid w:val="000D1F2F"/>
    <w:rsid w:val="000D6550"/>
    <w:rsid w:val="000D6EF9"/>
    <w:rsid w:val="000D70CF"/>
    <w:rsid w:val="000E35FE"/>
    <w:rsid w:val="000E48E2"/>
    <w:rsid w:val="000F1A0E"/>
    <w:rsid w:val="000F541D"/>
    <w:rsid w:val="0010498E"/>
    <w:rsid w:val="0010574D"/>
    <w:rsid w:val="00106771"/>
    <w:rsid w:val="00112DB0"/>
    <w:rsid w:val="00112E96"/>
    <w:rsid w:val="00117307"/>
    <w:rsid w:val="001248A9"/>
    <w:rsid w:val="001253ED"/>
    <w:rsid w:val="00131D5E"/>
    <w:rsid w:val="00132967"/>
    <w:rsid w:val="00133975"/>
    <w:rsid w:val="00134A6C"/>
    <w:rsid w:val="0013652D"/>
    <w:rsid w:val="001366BC"/>
    <w:rsid w:val="00137B3E"/>
    <w:rsid w:val="00142EEC"/>
    <w:rsid w:val="001510A8"/>
    <w:rsid w:val="00153A2D"/>
    <w:rsid w:val="00154453"/>
    <w:rsid w:val="00156727"/>
    <w:rsid w:val="00160D0C"/>
    <w:rsid w:val="001654A1"/>
    <w:rsid w:val="00165E01"/>
    <w:rsid w:val="0017221A"/>
    <w:rsid w:val="00176EFD"/>
    <w:rsid w:val="00177E22"/>
    <w:rsid w:val="00180798"/>
    <w:rsid w:val="001855C1"/>
    <w:rsid w:val="00186CFD"/>
    <w:rsid w:val="00186FC1"/>
    <w:rsid w:val="00190376"/>
    <w:rsid w:val="001940F1"/>
    <w:rsid w:val="00196C4B"/>
    <w:rsid w:val="001A257B"/>
    <w:rsid w:val="001A4005"/>
    <w:rsid w:val="001B0ED4"/>
    <w:rsid w:val="001B28B0"/>
    <w:rsid w:val="001B4BEA"/>
    <w:rsid w:val="001B4E61"/>
    <w:rsid w:val="001C0409"/>
    <w:rsid w:val="001C3FA0"/>
    <w:rsid w:val="001C57EE"/>
    <w:rsid w:val="001C78C5"/>
    <w:rsid w:val="001D27E0"/>
    <w:rsid w:val="001D51DF"/>
    <w:rsid w:val="001D7F8F"/>
    <w:rsid w:val="001E0741"/>
    <w:rsid w:val="001E0E89"/>
    <w:rsid w:val="001E3A2C"/>
    <w:rsid w:val="001E59B4"/>
    <w:rsid w:val="001E7654"/>
    <w:rsid w:val="001F2B33"/>
    <w:rsid w:val="001F2D89"/>
    <w:rsid w:val="001F51D4"/>
    <w:rsid w:val="00200FA7"/>
    <w:rsid w:val="002042A2"/>
    <w:rsid w:val="002044C0"/>
    <w:rsid w:val="002050EA"/>
    <w:rsid w:val="002069A7"/>
    <w:rsid w:val="0021067D"/>
    <w:rsid w:val="00210EF1"/>
    <w:rsid w:val="00211B1B"/>
    <w:rsid w:val="002122E8"/>
    <w:rsid w:val="0021287A"/>
    <w:rsid w:val="002147F6"/>
    <w:rsid w:val="00216AE9"/>
    <w:rsid w:val="00217EBE"/>
    <w:rsid w:val="002200E3"/>
    <w:rsid w:val="002257C6"/>
    <w:rsid w:val="00226A84"/>
    <w:rsid w:val="00226EF5"/>
    <w:rsid w:val="0024022B"/>
    <w:rsid w:val="00245999"/>
    <w:rsid w:val="00247A0E"/>
    <w:rsid w:val="00247F32"/>
    <w:rsid w:val="0025035A"/>
    <w:rsid w:val="00253726"/>
    <w:rsid w:val="00256E69"/>
    <w:rsid w:val="002575A3"/>
    <w:rsid w:val="00257827"/>
    <w:rsid w:val="002604E8"/>
    <w:rsid w:val="002612CC"/>
    <w:rsid w:val="00261D2E"/>
    <w:rsid w:val="00262132"/>
    <w:rsid w:val="00262360"/>
    <w:rsid w:val="00263F9B"/>
    <w:rsid w:val="00267741"/>
    <w:rsid w:val="00270E5E"/>
    <w:rsid w:val="0027179E"/>
    <w:rsid w:val="0027237B"/>
    <w:rsid w:val="00274A5E"/>
    <w:rsid w:val="00274E44"/>
    <w:rsid w:val="00283338"/>
    <w:rsid w:val="00284E78"/>
    <w:rsid w:val="0028527F"/>
    <w:rsid w:val="00293E07"/>
    <w:rsid w:val="002A212C"/>
    <w:rsid w:val="002A263F"/>
    <w:rsid w:val="002A4524"/>
    <w:rsid w:val="002A5DF7"/>
    <w:rsid w:val="002A68EF"/>
    <w:rsid w:val="002B11FB"/>
    <w:rsid w:val="002B1705"/>
    <w:rsid w:val="002B361D"/>
    <w:rsid w:val="002C2922"/>
    <w:rsid w:val="002C2C81"/>
    <w:rsid w:val="002D1A54"/>
    <w:rsid w:val="002D467F"/>
    <w:rsid w:val="002E2D8D"/>
    <w:rsid w:val="002E49D0"/>
    <w:rsid w:val="002E6E0D"/>
    <w:rsid w:val="002E75A1"/>
    <w:rsid w:val="002F6FC8"/>
    <w:rsid w:val="00301825"/>
    <w:rsid w:val="00301AE9"/>
    <w:rsid w:val="00304700"/>
    <w:rsid w:val="00306E5A"/>
    <w:rsid w:val="003104D9"/>
    <w:rsid w:val="00310710"/>
    <w:rsid w:val="00316294"/>
    <w:rsid w:val="00321E31"/>
    <w:rsid w:val="00324779"/>
    <w:rsid w:val="00325808"/>
    <w:rsid w:val="003351A8"/>
    <w:rsid w:val="00335207"/>
    <w:rsid w:val="00340575"/>
    <w:rsid w:val="0034188A"/>
    <w:rsid w:val="00341C82"/>
    <w:rsid w:val="0034606B"/>
    <w:rsid w:val="003468CB"/>
    <w:rsid w:val="00346A48"/>
    <w:rsid w:val="00346F8B"/>
    <w:rsid w:val="003514E3"/>
    <w:rsid w:val="00356DC3"/>
    <w:rsid w:val="00357D59"/>
    <w:rsid w:val="00367FD1"/>
    <w:rsid w:val="00371702"/>
    <w:rsid w:val="00371DEB"/>
    <w:rsid w:val="00376C22"/>
    <w:rsid w:val="00377E4E"/>
    <w:rsid w:val="0038109B"/>
    <w:rsid w:val="003937EA"/>
    <w:rsid w:val="00396872"/>
    <w:rsid w:val="00397381"/>
    <w:rsid w:val="003A7E41"/>
    <w:rsid w:val="003B0260"/>
    <w:rsid w:val="003B5AFA"/>
    <w:rsid w:val="003B5B86"/>
    <w:rsid w:val="003C02B9"/>
    <w:rsid w:val="003E57A6"/>
    <w:rsid w:val="003E5D45"/>
    <w:rsid w:val="003F2F16"/>
    <w:rsid w:val="003F7846"/>
    <w:rsid w:val="0040189F"/>
    <w:rsid w:val="00403A76"/>
    <w:rsid w:val="00403D08"/>
    <w:rsid w:val="00404919"/>
    <w:rsid w:val="00407692"/>
    <w:rsid w:val="00410CB7"/>
    <w:rsid w:val="00415DEA"/>
    <w:rsid w:val="004170AC"/>
    <w:rsid w:val="00421868"/>
    <w:rsid w:val="00422F85"/>
    <w:rsid w:val="004236A4"/>
    <w:rsid w:val="004504F6"/>
    <w:rsid w:val="004572B6"/>
    <w:rsid w:val="00462D03"/>
    <w:rsid w:val="004839D4"/>
    <w:rsid w:val="00483F0B"/>
    <w:rsid w:val="00485CDB"/>
    <w:rsid w:val="00487088"/>
    <w:rsid w:val="00487A59"/>
    <w:rsid w:val="00490DF9"/>
    <w:rsid w:val="0049240E"/>
    <w:rsid w:val="004A3559"/>
    <w:rsid w:val="004A774A"/>
    <w:rsid w:val="004B1D01"/>
    <w:rsid w:val="004B49FF"/>
    <w:rsid w:val="004D1BBF"/>
    <w:rsid w:val="004D2BD2"/>
    <w:rsid w:val="004D442B"/>
    <w:rsid w:val="004E0EE4"/>
    <w:rsid w:val="004E4192"/>
    <w:rsid w:val="004F0441"/>
    <w:rsid w:val="004F0BEC"/>
    <w:rsid w:val="004F73EB"/>
    <w:rsid w:val="00501635"/>
    <w:rsid w:val="00502838"/>
    <w:rsid w:val="00504382"/>
    <w:rsid w:val="005058D1"/>
    <w:rsid w:val="0050668D"/>
    <w:rsid w:val="00512586"/>
    <w:rsid w:val="00514334"/>
    <w:rsid w:val="0051435B"/>
    <w:rsid w:val="00514A55"/>
    <w:rsid w:val="00517B64"/>
    <w:rsid w:val="00521800"/>
    <w:rsid w:val="0053031D"/>
    <w:rsid w:val="00530B62"/>
    <w:rsid w:val="00533544"/>
    <w:rsid w:val="005404F5"/>
    <w:rsid w:val="005411EF"/>
    <w:rsid w:val="0054286A"/>
    <w:rsid w:val="00552873"/>
    <w:rsid w:val="00554CC0"/>
    <w:rsid w:val="0055792F"/>
    <w:rsid w:val="00560B29"/>
    <w:rsid w:val="00575CDB"/>
    <w:rsid w:val="00584D08"/>
    <w:rsid w:val="00586F18"/>
    <w:rsid w:val="00587038"/>
    <w:rsid w:val="00590271"/>
    <w:rsid w:val="0059530C"/>
    <w:rsid w:val="0059655C"/>
    <w:rsid w:val="005A0258"/>
    <w:rsid w:val="005A6D8C"/>
    <w:rsid w:val="005B2F4B"/>
    <w:rsid w:val="005B3333"/>
    <w:rsid w:val="005C0C80"/>
    <w:rsid w:val="005C315B"/>
    <w:rsid w:val="005D0347"/>
    <w:rsid w:val="005D1E20"/>
    <w:rsid w:val="005D2AED"/>
    <w:rsid w:val="005D640D"/>
    <w:rsid w:val="005D67FD"/>
    <w:rsid w:val="005D7293"/>
    <w:rsid w:val="005E20C7"/>
    <w:rsid w:val="005E3D17"/>
    <w:rsid w:val="005F1394"/>
    <w:rsid w:val="005F32B4"/>
    <w:rsid w:val="005F3686"/>
    <w:rsid w:val="005F37B7"/>
    <w:rsid w:val="00600DB2"/>
    <w:rsid w:val="00604859"/>
    <w:rsid w:val="00610B6F"/>
    <w:rsid w:val="006134BF"/>
    <w:rsid w:val="00614D35"/>
    <w:rsid w:val="00615F1C"/>
    <w:rsid w:val="00623124"/>
    <w:rsid w:val="00623527"/>
    <w:rsid w:val="00624BC9"/>
    <w:rsid w:val="0062643A"/>
    <w:rsid w:val="00634BD5"/>
    <w:rsid w:val="006357D4"/>
    <w:rsid w:val="006402A5"/>
    <w:rsid w:val="00641406"/>
    <w:rsid w:val="006434B5"/>
    <w:rsid w:val="0064383B"/>
    <w:rsid w:val="006455F2"/>
    <w:rsid w:val="006465F7"/>
    <w:rsid w:val="00646A64"/>
    <w:rsid w:val="0066008D"/>
    <w:rsid w:val="006634F2"/>
    <w:rsid w:val="00666421"/>
    <w:rsid w:val="00667918"/>
    <w:rsid w:val="006714AB"/>
    <w:rsid w:val="00672ADC"/>
    <w:rsid w:val="0068163E"/>
    <w:rsid w:val="006858B9"/>
    <w:rsid w:val="00691B72"/>
    <w:rsid w:val="00696272"/>
    <w:rsid w:val="006A00A5"/>
    <w:rsid w:val="006A6251"/>
    <w:rsid w:val="006A6E3F"/>
    <w:rsid w:val="006A784F"/>
    <w:rsid w:val="006B38C6"/>
    <w:rsid w:val="006B4244"/>
    <w:rsid w:val="006B4802"/>
    <w:rsid w:val="006B5121"/>
    <w:rsid w:val="006C2B20"/>
    <w:rsid w:val="006E122F"/>
    <w:rsid w:val="006E431C"/>
    <w:rsid w:val="006F2A9F"/>
    <w:rsid w:val="006F3ECE"/>
    <w:rsid w:val="006F47D9"/>
    <w:rsid w:val="006F649E"/>
    <w:rsid w:val="0070229F"/>
    <w:rsid w:val="00702FE3"/>
    <w:rsid w:val="00703567"/>
    <w:rsid w:val="00703D73"/>
    <w:rsid w:val="00704507"/>
    <w:rsid w:val="00710D1A"/>
    <w:rsid w:val="00711B64"/>
    <w:rsid w:val="0071304D"/>
    <w:rsid w:val="00731609"/>
    <w:rsid w:val="00732249"/>
    <w:rsid w:val="00733C65"/>
    <w:rsid w:val="00734650"/>
    <w:rsid w:val="007346AA"/>
    <w:rsid w:val="007359BE"/>
    <w:rsid w:val="00737032"/>
    <w:rsid w:val="00737A9E"/>
    <w:rsid w:val="00741522"/>
    <w:rsid w:val="0074339B"/>
    <w:rsid w:val="007511F4"/>
    <w:rsid w:val="0077067C"/>
    <w:rsid w:val="00770E66"/>
    <w:rsid w:val="007827DD"/>
    <w:rsid w:val="00782857"/>
    <w:rsid w:val="00784522"/>
    <w:rsid w:val="0079063B"/>
    <w:rsid w:val="007908D6"/>
    <w:rsid w:val="00790E57"/>
    <w:rsid w:val="00793C43"/>
    <w:rsid w:val="00797669"/>
    <w:rsid w:val="00797972"/>
    <w:rsid w:val="007A22FC"/>
    <w:rsid w:val="007A3D46"/>
    <w:rsid w:val="007B2459"/>
    <w:rsid w:val="007B74C2"/>
    <w:rsid w:val="007C1F96"/>
    <w:rsid w:val="007C2447"/>
    <w:rsid w:val="007C2472"/>
    <w:rsid w:val="007C2964"/>
    <w:rsid w:val="007C6073"/>
    <w:rsid w:val="007D1F7E"/>
    <w:rsid w:val="007D384D"/>
    <w:rsid w:val="007D3DFB"/>
    <w:rsid w:val="007D7125"/>
    <w:rsid w:val="007D7264"/>
    <w:rsid w:val="007E0891"/>
    <w:rsid w:val="007E0F5A"/>
    <w:rsid w:val="007E1DD0"/>
    <w:rsid w:val="007E389E"/>
    <w:rsid w:val="007E5C4F"/>
    <w:rsid w:val="007E78DA"/>
    <w:rsid w:val="007F2559"/>
    <w:rsid w:val="007F269A"/>
    <w:rsid w:val="007F3A50"/>
    <w:rsid w:val="007F7B28"/>
    <w:rsid w:val="00807DA3"/>
    <w:rsid w:val="00807EF2"/>
    <w:rsid w:val="008107A4"/>
    <w:rsid w:val="00813135"/>
    <w:rsid w:val="008225BB"/>
    <w:rsid w:val="008232D7"/>
    <w:rsid w:val="00825A4F"/>
    <w:rsid w:val="008279B3"/>
    <w:rsid w:val="008314D1"/>
    <w:rsid w:val="00833C9E"/>
    <w:rsid w:val="00834DEA"/>
    <w:rsid w:val="00836B1B"/>
    <w:rsid w:val="008449FE"/>
    <w:rsid w:val="00851ABD"/>
    <w:rsid w:val="008576E4"/>
    <w:rsid w:val="0087280D"/>
    <w:rsid w:val="008735E0"/>
    <w:rsid w:val="00881767"/>
    <w:rsid w:val="00881D7B"/>
    <w:rsid w:val="0089013B"/>
    <w:rsid w:val="008919F7"/>
    <w:rsid w:val="0089772E"/>
    <w:rsid w:val="00897DB3"/>
    <w:rsid w:val="008A2A5C"/>
    <w:rsid w:val="008A2DF5"/>
    <w:rsid w:val="008A71CF"/>
    <w:rsid w:val="008A790F"/>
    <w:rsid w:val="008B3CB7"/>
    <w:rsid w:val="008C17E1"/>
    <w:rsid w:val="008C2297"/>
    <w:rsid w:val="008C3908"/>
    <w:rsid w:val="008C3A63"/>
    <w:rsid w:val="008C3CF0"/>
    <w:rsid w:val="008C4D6B"/>
    <w:rsid w:val="008D217F"/>
    <w:rsid w:val="008D5ACF"/>
    <w:rsid w:val="008D60F5"/>
    <w:rsid w:val="008D7213"/>
    <w:rsid w:val="008E1394"/>
    <w:rsid w:val="008E1DC1"/>
    <w:rsid w:val="008E2BCA"/>
    <w:rsid w:val="008F1A70"/>
    <w:rsid w:val="008F2043"/>
    <w:rsid w:val="008F334E"/>
    <w:rsid w:val="008F36B1"/>
    <w:rsid w:val="008F3D76"/>
    <w:rsid w:val="008F5AD0"/>
    <w:rsid w:val="008F6AAB"/>
    <w:rsid w:val="008F795F"/>
    <w:rsid w:val="00906112"/>
    <w:rsid w:val="00907131"/>
    <w:rsid w:val="00910393"/>
    <w:rsid w:val="00911D85"/>
    <w:rsid w:val="00914E66"/>
    <w:rsid w:val="0091594A"/>
    <w:rsid w:val="00915E3D"/>
    <w:rsid w:val="00921514"/>
    <w:rsid w:val="0092265E"/>
    <w:rsid w:val="00923E28"/>
    <w:rsid w:val="00927C4F"/>
    <w:rsid w:val="00927CF5"/>
    <w:rsid w:val="00936306"/>
    <w:rsid w:val="00936EAF"/>
    <w:rsid w:val="00942628"/>
    <w:rsid w:val="009468B7"/>
    <w:rsid w:val="0095098C"/>
    <w:rsid w:val="00953FCA"/>
    <w:rsid w:val="00954BF5"/>
    <w:rsid w:val="009553A3"/>
    <w:rsid w:val="00956D12"/>
    <w:rsid w:val="00957ABA"/>
    <w:rsid w:val="009609AC"/>
    <w:rsid w:val="00965D75"/>
    <w:rsid w:val="00984FD2"/>
    <w:rsid w:val="00984FE5"/>
    <w:rsid w:val="009859B9"/>
    <w:rsid w:val="009876A2"/>
    <w:rsid w:val="00990197"/>
    <w:rsid w:val="00992C4E"/>
    <w:rsid w:val="00997497"/>
    <w:rsid w:val="009979E9"/>
    <w:rsid w:val="009A0B84"/>
    <w:rsid w:val="009A130F"/>
    <w:rsid w:val="009A35FC"/>
    <w:rsid w:val="009A70BC"/>
    <w:rsid w:val="009B123D"/>
    <w:rsid w:val="009B247C"/>
    <w:rsid w:val="009B30DF"/>
    <w:rsid w:val="009C4AFE"/>
    <w:rsid w:val="009C4C07"/>
    <w:rsid w:val="009D3660"/>
    <w:rsid w:val="009D3E56"/>
    <w:rsid w:val="009D62F7"/>
    <w:rsid w:val="009D6412"/>
    <w:rsid w:val="009E19F1"/>
    <w:rsid w:val="009E3304"/>
    <w:rsid w:val="009E43BC"/>
    <w:rsid w:val="009E57EB"/>
    <w:rsid w:val="009F00D8"/>
    <w:rsid w:val="009F0641"/>
    <w:rsid w:val="009F1274"/>
    <w:rsid w:val="009F72D9"/>
    <w:rsid w:val="00A02508"/>
    <w:rsid w:val="00A04D18"/>
    <w:rsid w:val="00A10767"/>
    <w:rsid w:val="00A15308"/>
    <w:rsid w:val="00A16011"/>
    <w:rsid w:val="00A16953"/>
    <w:rsid w:val="00A2021D"/>
    <w:rsid w:val="00A30416"/>
    <w:rsid w:val="00A345E0"/>
    <w:rsid w:val="00A3661C"/>
    <w:rsid w:val="00A425C6"/>
    <w:rsid w:val="00A42784"/>
    <w:rsid w:val="00A45700"/>
    <w:rsid w:val="00A4697E"/>
    <w:rsid w:val="00A52BDC"/>
    <w:rsid w:val="00A558DC"/>
    <w:rsid w:val="00A55EDC"/>
    <w:rsid w:val="00A57784"/>
    <w:rsid w:val="00A63FC2"/>
    <w:rsid w:val="00A67B72"/>
    <w:rsid w:val="00A704AD"/>
    <w:rsid w:val="00A71AFA"/>
    <w:rsid w:val="00A73158"/>
    <w:rsid w:val="00A74EA0"/>
    <w:rsid w:val="00A80E88"/>
    <w:rsid w:val="00A8251C"/>
    <w:rsid w:val="00A85B9F"/>
    <w:rsid w:val="00A9092C"/>
    <w:rsid w:val="00A953D8"/>
    <w:rsid w:val="00A95BCF"/>
    <w:rsid w:val="00AA32B9"/>
    <w:rsid w:val="00AB02D2"/>
    <w:rsid w:val="00AB1787"/>
    <w:rsid w:val="00AB482F"/>
    <w:rsid w:val="00AC69EA"/>
    <w:rsid w:val="00AC7D3F"/>
    <w:rsid w:val="00AD09AB"/>
    <w:rsid w:val="00AD4E12"/>
    <w:rsid w:val="00AD555D"/>
    <w:rsid w:val="00AE0613"/>
    <w:rsid w:val="00AE0766"/>
    <w:rsid w:val="00AE3803"/>
    <w:rsid w:val="00AE74F3"/>
    <w:rsid w:val="00AF3635"/>
    <w:rsid w:val="00AF3C64"/>
    <w:rsid w:val="00AF68B5"/>
    <w:rsid w:val="00B00927"/>
    <w:rsid w:val="00B03BF4"/>
    <w:rsid w:val="00B04328"/>
    <w:rsid w:val="00B0681E"/>
    <w:rsid w:val="00B07D73"/>
    <w:rsid w:val="00B10FDC"/>
    <w:rsid w:val="00B11832"/>
    <w:rsid w:val="00B17F5F"/>
    <w:rsid w:val="00B208A4"/>
    <w:rsid w:val="00B2165C"/>
    <w:rsid w:val="00B22780"/>
    <w:rsid w:val="00B23EB1"/>
    <w:rsid w:val="00B26256"/>
    <w:rsid w:val="00B27163"/>
    <w:rsid w:val="00B32D1D"/>
    <w:rsid w:val="00B4389D"/>
    <w:rsid w:val="00B47F85"/>
    <w:rsid w:val="00B50A6B"/>
    <w:rsid w:val="00B518F5"/>
    <w:rsid w:val="00B54512"/>
    <w:rsid w:val="00B54F58"/>
    <w:rsid w:val="00B57D4A"/>
    <w:rsid w:val="00B60339"/>
    <w:rsid w:val="00B611AD"/>
    <w:rsid w:val="00B67BBE"/>
    <w:rsid w:val="00B70BF4"/>
    <w:rsid w:val="00B715D2"/>
    <w:rsid w:val="00B74F72"/>
    <w:rsid w:val="00B805B8"/>
    <w:rsid w:val="00B8069B"/>
    <w:rsid w:val="00B81A3D"/>
    <w:rsid w:val="00B8339E"/>
    <w:rsid w:val="00B84E73"/>
    <w:rsid w:val="00B85D10"/>
    <w:rsid w:val="00B8647A"/>
    <w:rsid w:val="00B9053F"/>
    <w:rsid w:val="00B9469F"/>
    <w:rsid w:val="00B97E06"/>
    <w:rsid w:val="00BA0C5B"/>
    <w:rsid w:val="00BA12D7"/>
    <w:rsid w:val="00BA13C1"/>
    <w:rsid w:val="00BA382B"/>
    <w:rsid w:val="00BA4D56"/>
    <w:rsid w:val="00BA67E1"/>
    <w:rsid w:val="00BA6AE0"/>
    <w:rsid w:val="00BA6EB9"/>
    <w:rsid w:val="00BA71DD"/>
    <w:rsid w:val="00BB0DD2"/>
    <w:rsid w:val="00BB53CF"/>
    <w:rsid w:val="00BC31A6"/>
    <w:rsid w:val="00BC5E55"/>
    <w:rsid w:val="00BC6FA3"/>
    <w:rsid w:val="00BD3878"/>
    <w:rsid w:val="00BD745C"/>
    <w:rsid w:val="00BE33B7"/>
    <w:rsid w:val="00BE7CC2"/>
    <w:rsid w:val="00C02FA8"/>
    <w:rsid w:val="00C0394A"/>
    <w:rsid w:val="00C048B3"/>
    <w:rsid w:val="00C068FD"/>
    <w:rsid w:val="00C13002"/>
    <w:rsid w:val="00C132E2"/>
    <w:rsid w:val="00C13E53"/>
    <w:rsid w:val="00C14219"/>
    <w:rsid w:val="00C212BC"/>
    <w:rsid w:val="00C22A1B"/>
    <w:rsid w:val="00C24F69"/>
    <w:rsid w:val="00C2618D"/>
    <w:rsid w:val="00C2711C"/>
    <w:rsid w:val="00C324BE"/>
    <w:rsid w:val="00C3313A"/>
    <w:rsid w:val="00C34C72"/>
    <w:rsid w:val="00C36AC4"/>
    <w:rsid w:val="00C404FE"/>
    <w:rsid w:val="00C46191"/>
    <w:rsid w:val="00C52723"/>
    <w:rsid w:val="00C52B8A"/>
    <w:rsid w:val="00C52DE5"/>
    <w:rsid w:val="00C536D3"/>
    <w:rsid w:val="00C53739"/>
    <w:rsid w:val="00C62D8B"/>
    <w:rsid w:val="00C633CD"/>
    <w:rsid w:val="00C661E9"/>
    <w:rsid w:val="00C902A8"/>
    <w:rsid w:val="00CA5210"/>
    <w:rsid w:val="00CA74FC"/>
    <w:rsid w:val="00CB1297"/>
    <w:rsid w:val="00CB21C2"/>
    <w:rsid w:val="00CB38CD"/>
    <w:rsid w:val="00CC7613"/>
    <w:rsid w:val="00CD11B0"/>
    <w:rsid w:val="00CD1ACA"/>
    <w:rsid w:val="00CD3591"/>
    <w:rsid w:val="00CD68EC"/>
    <w:rsid w:val="00CD7A37"/>
    <w:rsid w:val="00CE34F3"/>
    <w:rsid w:val="00CE4C1B"/>
    <w:rsid w:val="00CE5455"/>
    <w:rsid w:val="00CE6ABA"/>
    <w:rsid w:val="00CF0366"/>
    <w:rsid w:val="00D00B4A"/>
    <w:rsid w:val="00D03398"/>
    <w:rsid w:val="00D05FFA"/>
    <w:rsid w:val="00D06715"/>
    <w:rsid w:val="00D06A26"/>
    <w:rsid w:val="00D15AF0"/>
    <w:rsid w:val="00D15F0A"/>
    <w:rsid w:val="00D166F2"/>
    <w:rsid w:val="00D24F73"/>
    <w:rsid w:val="00D27658"/>
    <w:rsid w:val="00D30D91"/>
    <w:rsid w:val="00D31F2A"/>
    <w:rsid w:val="00D35FE4"/>
    <w:rsid w:val="00D402ED"/>
    <w:rsid w:val="00D4161C"/>
    <w:rsid w:val="00D44965"/>
    <w:rsid w:val="00D453E3"/>
    <w:rsid w:val="00D465E3"/>
    <w:rsid w:val="00D47937"/>
    <w:rsid w:val="00D53C04"/>
    <w:rsid w:val="00D57901"/>
    <w:rsid w:val="00D72B6D"/>
    <w:rsid w:val="00D820E1"/>
    <w:rsid w:val="00D925BB"/>
    <w:rsid w:val="00D926BF"/>
    <w:rsid w:val="00D93BC0"/>
    <w:rsid w:val="00D93F75"/>
    <w:rsid w:val="00D95433"/>
    <w:rsid w:val="00D96FC1"/>
    <w:rsid w:val="00DA23E7"/>
    <w:rsid w:val="00DA3CFC"/>
    <w:rsid w:val="00DA6884"/>
    <w:rsid w:val="00DA72A3"/>
    <w:rsid w:val="00DB067C"/>
    <w:rsid w:val="00DB08B6"/>
    <w:rsid w:val="00DB0B7C"/>
    <w:rsid w:val="00DB29E0"/>
    <w:rsid w:val="00DB42AC"/>
    <w:rsid w:val="00DB4E69"/>
    <w:rsid w:val="00DB5519"/>
    <w:rsid w:val="00DB66C4"/>
    <w:rsid w:val="00DC0AC6"/>
    <w:rsid w:val="00DC381E"/>
    <w:rsid w:val="00DC3D27"/>
    <w:rsid w:val="00DC499A"/>
    <w:rsid w:val="00DC5F9B"/>
    <w:rsid w:val="00DC755C"/>
    <w:rsid w:val="00DD3162"/>
    <w:rsid w:val="00DD34BB"/>
    <w:rsid w:val="00DD6028"/>
    <w:rsid w:val="00DE190E"/>
    <w:rsid w:val="00DE41E0"/>
    <w:rsid w:val="00DE74FE"/>
    <w:rsid w:val="00DF028D"/>
    <w:rsid w:val="00DF106D"/>
    <w:rsid w:val="00DF38E0"/>
    <w:rsid w:val="00DF636F"/>
    <w:rsid w:val="00E02D81"/>
    <w:rsid w:val="00E0379A"/>
    <w:rsid w:val="00E04380"/>
    <w:rsid w:val="00E0687D"/>
    <w:rsid w:val="00E06965"/>
    <w:rsid w:val="00E17226"/>
    <w:rsid w:val="00E179F5"/>
    <w:rsid w:val="00E24EC3"/>
    <w:rsid w:val="00E277CC"/>
    <w:rsid w:val="00E35F1B"/>
    <w:rsid w:val="00E36440"/>
    <w:rsid w:val="00E414A6"/>
    <w:rsid w:val="00E519C8"/>
    <w:rsid w:val="00E54EC7"/>
    <w:rsid w:val="00E56F83"/>
    <w:rsid w:val="00E621A0"/>
    <w:rsid w:val="00E70F70"/>
    <w:rsid w:val="00E820A4"/>
    <w:rsid w:val="00E90A8A"/>
    <w:rsid w:val="00E91058"/>
    <w:rsid w:val="00E923D3"/>
    <w:rsid w:val="00E97FB6"/>
    <w:rsid w:val="00EA2BCF"/>
    <w:rsid w:val="00EA361C"/>
    <w:rsid w:val="00EB2C30"/>
    <w:rsid w:val="00EB6A04"/>
    <w:rsid w:val="00EB72C1"/>
    <w:rsid w:val="00EC3F29"/>
    <w:rsid w:val="00EC4E22"/>
    <w:rsid w:val="00EC5183"/>
    <w:rsid w:val="00EC7D4D"/>
    <w:rsid w:val="00ED004E"/>
    <w:rsid w:val="00ED2B3C"/>
    <w:rsid w:val="00ED4D8C"/>
    <w:rsid w:val="00ED65DB"/>
    <w:rsid w:val="00ED7587"/>
    <w:rsid w:val="00EE015D"/>
    <w:rsid w:val="00EE0923"/>
    <w:rsid w:val="00EE278A"/>
    <w:rsid w:val="00EE593F"/>
    <w:rsid w:val="00EE5DB5"/>
    <w:rsid w:val="00EE6659"/>
    <w:rsid w:val="00EE6868"/>
    <w:rsid w:val="00EF36F5"/>
    <w:rsid w:val="00EF3967"/>
    <w:rsid w:val="00EF7CF9"/>
    <w:rsid w:val="00F00B7D"/>
    <w:rsid w:val="00F010F0"/>
    <w:rsid w:val="00F02E4B"/>
    <w:rsid w:val="00F13519"/>
    <w:rsid w:val="00F14160"/>
    <w:rsid w:val="00F15EB4"/>
    <w:rsid w:val="00F1627C"/>
    <w:rsid w:val="00F20530"/>
    <w:rsid w:val="00F2183E"/>
    <w:rsid w:val="00F2211B"/>
    <w:rsid w:val="00F3169C"/>
    <w:rsid w:val="00F34BDE"/>
    <w:rsid w:val="00F3551B"/>
    <w:rsid w:val="00F50CE5"/>
    <w:rsid w:val="00F522C0"/>
    <w:rsid w:val="00F538D4"/>
    <w:rsid w:val="00F562D3"/>
    <w:rsid w:val="00F62151"/>
    <w:rsid w:val="00F72993"/>
    <w:rsid w:val="00F76F1D"/>
    <w:rsid w:val="00F81A59"/>
    <w:rsid w:val="00F91D27"/>
    <w:rsid w:val="00F94846"/>
    <w:rsid w:val="00F95F7F"/>
    <w:rsid w:val="00FA31FC"/>
    <w:rsid w:val="00FB4E00"/>
    <w:rsid w:val="00FC2BF2"/>
    <w:rsid w:val="00FC300C"/>
    <w:rsid w:val="00FC5EC7"/>
    <w:rsid w:val="00FD0D8D"/>
    <w:rsid w:val="00FD0DD1"/>
    <w:rsid w:val="00FD42FD"/>
    <w:rsid w:val="00FD563E"/>
    <w:rsid w:val="00FD5F60"/>
    <w:rsid w:val="00FE1170"/>
    <w:rsid w:val="00FE3639"/>
    <w:rsid w:val="00FE680B"/>
    <w:rsid w:val="00FE7B38"/>
    <w:rsid w:val="00FF47F4"/>
    <w:rsid w:val="00FF4F89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2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3CB7"/>
    <w:pPr>
      <w:ind w:left="720"/>
      <w:contextualSpacing/>
    </w:pPr>
  </w:style>
  <w:style w:type="character" w:styleId="Hyperlink">
    <w:name w:val="Hyperlink"/>
    <w:uiPriority w:val="99"/>
    <w:unhideWhenUsed/>
    <w:rsid w:val="00B43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1C"/>
  </w:style>
  <w:style w:type="paragraph" w:styleId="Footer">
    <w:name w:val="footer"/>
    <w:basedOn w:val="Normal"/>
    <w:link w:val="FooterChar"/>
    <w:uiPriority w:val="99"/>
    <w:unhideWhenUsed/>
    <w:rsid w:val="006E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1C"/>
  </w:style>
  <w:style w:type="paragraph" w:styleId="BalloonText">
    <w:name w:val="Balloon Text"/>
    <w:basedOn w:val="Normal"/>
    <w:link w:val="BalloonTextChar"/>
    <w:uiPriority w:val="99"/>
    <w:semiHidden/>
    <w:unhideWhenUsed/>
    <w:rsid w:val="009C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AFE"/>
    <w:rPr>
      <w:rFonts w:ascii="Tahoma" w:hAnsi="Tahoma" w:cs="Tahoma"/>
      <w:sz w:val="16"/>
      <w:szCs w:val="16"/>
      <w:lang w:bidi="ar-SA"/>
    </w:rPr>
  </w:style>
  <w:style w:type="table" w:customStyle="1" w:styleId="TableGrid2">
    <w:name w:val="Table Grid2"/>
    <w:basedOn w:val="TableNormal"/>
    <w:next w:val="TableGrid"/>
    <w:rsid w:val="00DA6884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79B3-4CB9-4349-BA90-312401E7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220</cp:revision>
  <cp:lastPrinted>2023-03-16T12:09:00Z</cp:lastPrinted>
  <dcterms:created xsi:type="dcterms:W3CDTF">2023-03-16T11:41:00Z</dcterms:created>
  <dcterms:modified xsi:type="dcterms:W3CDTF">2023-03-17T11:24:00Z</dcterms:modified>
</cp:coreProperties>
</file>